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3C7" w:rsidRPr="003C4249" w:rsidRDefault="00F813C7">
      <w:pPr>
        <w:rPr>
          <w:rFonts w:ascii="Times New Roman" w:hAnsi="Times New Roman" w:cs="Times New Roman"/>
          <w:b/>
          <w:sz w:val="20"/>
          <w:szCs w:val="20"/>
          <w:u w:val="single"/>
        </w:rPr>
      </w:pPr>
      <w:proofErr w:type="spellStart"/>
      <w:r w:rsidRPr="003C4249">
        <w:rPr>
          <w:rFonts w:ascii="Times New Roman" w:hAnsi="Times New Roman" w:cs="Times New Roman"/>
          <w:b/>
          <w:sz w:val="20"/>
          <w:szCs w:val="20"/>
          <w:u w:val="single"/>
        </w:rPr>
        <w:t>Figures</w:t>
      </w:r>
      <w:proofErr w:type="spellEnd"/>
      <w:r w:rsidRPr="003C4249">
        <w:rPr>
          <w:rFonts w:ascii="Times New Roman" w:hAnsi="Times New Roman" w:cs="Times New Roman"/>
          <w:b/>
          <w:sz w:val="20"/>
          <w:szCs w:val="20"/>
          <w:u w:val="single"/>
        </w:rPr>
        <w:t xml:space="preserve">’ </w:t>
      </w:r>
      <w:proofErr w:type="spellStart"/>
      <w:r w:rsidRPr="003C4249">
        <w:rPr>
          <w:rFonts w:ascii="Times New Roman" w:hAnsi="Times New Roman" w:cs="Times New Roman"/>
          <w:b/>
          <w:sz w:val="20"/>
          <w:szCs w:val="20"/>
          <w:u w:val="single"/>
        </w:rPr>
        <w:t>caption</w:t>
      </w:r>
      <w:proofErr w:type="spellEnd"/>
      <w:r w:rsidRPr="003C4249">
        <w:rPr>
          <w:rFonts w:ascii="Times New Roman" w:hAnsi="Times New Roman" w:cs="Times New Roman"/>
          <w:b/>
          <w:sz w:val="20"/>
          <w:szCs w:val="20"/>
          <w:u w:val="single"/>
        </w:rPr>
        <w:t xml:space="preserve"> </w:t>
      </w:r>
      <w:proofErr w:type="spellStart"/>
      <w:r w:rsidRPr="003C4249">
        <w:rPr>
          <w:rFonts w:ascii="Times New Roman" w:hAnsi="Times New Roman" w:cs="Times New Roman"/>
          <w:b/>
          <w:sz w:val="20"/>
          <w:szCs w:val="20"/>
          <w:u w:val="single"/>
        </w:rPr>
        <w:t>list</w:t>
      </w:r>
      <w:proofErr w:type="spellEnd"/>
    </w:p>
    <w:p w:rsidR="003C4249" w:rsidRPr="003C4249" w:rsidRDefault="003C4249">
      <w:pPr>
        <w:rPr>
          <w:rFonts w:ascii="Times New Roman" w:hAnsi="Times New Roman" w:cs="Times New Roman"/>
          <w:b/>
          <w:sz w:val="20"/>
          <w:szCs w:val="20"/>
        </w:rPr>
      </w:pPr>
    </w:p>
    <w:p w:rsidR="00F813C7" w:rsidRPr="0050476F" w:rsidRDefault="00F813C7" w:rsidP="00F813C7">
      <w:pPr>
        <w:spacing w:after="0" w:line="240" w:lineRule="auto"/>
        <w:rPr>
          <w:rFonts w:ascii="Times New Roman" w:hAnsi="Times New Roman" w:cs="Times New Roman"/>
          <w:sz w:val="20"/>
          <w:szCs w:val="20"/>
          <w:lang w:val="en-GB"/>
        </w:rPr>
      </w:pPr>
      <w:r w:rsidRPr="0050476F">
        <w:rPr>
          <w:rFonts w:ascii="Times New Roman" w:hAnsi="Times New Roman" w:cs="Times New Roman"/>
          <w:b/>
          <w:sz w:val="20"/>
          <w:szCs w:val="20"/>
          <w:lang w:val="en-GB"/>
        </w:rPr>
        <w:t xml:space="preserve">Figure 1 </w:t>
      </w:r>
      <w:r w:rsidR="0050476F" w:rsidRPr="0050476F">
        <w:rPr>
          <w:rFonts w:ascii="Times New Roman" w:hAnsi="Times New Roman" w:cs="Times New Roman"/>
          <w:b/>
          <w:sz w:val="20"/>
          <w:szCs w:val="20"/>
          <w:lang w:val="en-GB"/>
        </w:rPr>
        <w:t>-</w:t>
      </w:r>
      <w:r w:rsidR="0050476F">
        <w:rPr>
          <w:rFonts w:ascii="Times New Roman" w:hAnsi="Times New Roman" w:cs="Times New Roman"/>
          <w:sz w:val="20"/>
          <w:szCs w:val="20"/>
          <w:lang w:val="en-GB"/>
        </w:rPr>
        <w:t xml:space="preserve"> </w:t>
      </w:r>
      <w:r w:rsidRPr="0050476F">
        <w:rPr>
          <w:rFonts w:ascii="Times New Roman" w:hAnsi="Times New Roman" w:cs="Times New Roman"/>
          <w:sz w:val="20"/>
          <w:szCs w:val="20"/>
          <w:lang w:val="en-GB"/>
        </w:rPr>
        <w:t>Spatial distribution across Italy and Spain of the 96 sampled stands</w:t>
      </w:r>
      <w:r w:rsidR="0050476F">
        <w:rPr>
          <w:rFonts w:ascii="Times New Roman" w:hAnsi="Times New Roman" w:cs="Times New Roman"/>
          <w:sz w:val="20"/>
          <w:szCs w:val="20"/>
          <w:lang w:val="en-GB"/>
        </w:rPr>
        <w:t>.</w:t>
      </w:r>
    </w:p>
    <w:p w:rsidR="00F813C7" w:rsidRPr="0050476F" w:rsidRDefault="00F813C7">
      <w:pPr>
        <w:rPr>
          <w:rFonts w:ascii="Times New Roman" w:hAnsi="Times New Roman" w:cs="Times New Roman"/>
          <w:sz w:val="20"/>
          <w:szCs w:val="20"/>
          <w:lang w:val="en-GB"/>
        </w:rPr>
      </w:pPr>
    </w:p>
    <w:p w:rsidR="00F813C7" w:rsidRPr="0050476F" w:rsidRDefault="00F813C7" w:rsidP="00F813C7">
      <w:pPr>
        <w:pStyle w:val="Didascalia"/>
        <w:rPr>
          <w:rFonts w:cs="Times New Roman"/>
          <w:i w:val="0"/>
          <w:sz w:val="20"/>
          <w:szCs w:val="20"/>
        </w:rPr>
      </w:pPr>
      <w:r w:rsidRPr="0050476F">
        <w:rPr>
          <w:rFonts w:cs="Times New Roman"/>
          <w:b/>
          <w:i w:val="0"/>
          <w:sz w:val="20"/>
          <w:szCs w:val="20"/>
        </w:rPr>
        <w:t>Figure 2</w:t>
      </w:r>
      <w:r w:rsidR="0050476F" w:rsidRPr="0050476F">
        <w:rPr>
          <w:rFonts w:cs="Times New Roman"/>
          <w:b/>
          <w:i w:val="0"/>
          <w:sz w:val="20"/>
          <w:szCs w:val="20"/>
        </w:rPr>
        <w:t xml:space="preserve"> -</w:t>
      </w:r>
      <w:r w:rsidRPr="0050476F">
        <w:rPr>
          <w:rFonts w:cs="Times New Roman"/>
          <w:i w:val="0"/>
          <w:sz w:val="20"/>
          <w:szCs w:val="20"/>
        </w:rPr>
        <w:t xml:space="preserve"> Characterization of site quality of walnut (</w:t>
      </w:r>
      <w:proofErr w:type="spellStart"/>
      <w:r w:rsidRPr="0050476F">
        <w:rPr>
          <w:rFonts w:cs="Times New Roman"/>
          <w:i w:val="0"/>
          <w:sz w:val="20"/>
          <w:szCs w:val="20"/>
        </w:rPr>
        <w:t>Juglans</w:t>
      </w:r>
      <w:proofErr w:type="spellEnd"/>
      <w:r w:rsidRPr="0050476F">
        <w:rPr>
          <w:rFonts w:cs="Times New Roman"/>
          <w:i w:val="0"/>
          <w:sz w:val="20"/>
          <w:szCs w:val="20"/>
        </w:rPr>
        <w:t xml:space="preserve"> sp.) of the </w:t>
      </w:r>
      <w:proofErr w:type="spellStart"/>
      <w:r w:rsidRPr="0050476F">
        <w:rPr>
          <w:rFonts w:cs="Times New Roman"/>
          <w:i w:val="0"/>
          <w:sz w:val="20"/>
          <w:szCs w:val="20"/>
        </w:rPr>
        <w:t>WOODnat</w:t>
      </w:r>
      <w:proofErr w:type="spellEnd"/>
      <w:r w:rsidRPr="0050476F">
        <w:rPr>
          <w:rFonts w:cs="Times New Roman"/>
          <w:i w:val="0"/>
          <w:sz w:val="20"/>
          <w:szCs w:val="20"/>
        </w:rPr>
        <w:t xml:space="preserve"> database from Italy and Spain, according to the site classes defined by Cisneros at al. (2008).</w:t>
      </w:r>
    </w:p>
    <w:p w:rsidR="00F813C7" w:rsidRPr="0050476F" w:rsidRDefault="00F813C7" w:rsidP="00F813C7">
      <w:pPr>
        <w:pStyle w:val="Didascalia"/>
        <w:jc w:val="both"/>
        <w:rPr>
          <w:rFonts w:cs="Times New Roman"/>
          <w:i w:val="0"/>
          <w:sz w:val="20"/>
          <w:szCs w:val="20"/>
        </w:rPr>
      </w:pPr>
      <w:r w:rsidRPr="0050476F">
        <w:rPr>
          <w:rFonts w:cs="Times New Roman"/>
          <w:b/>
          <w:i w:val="0"/>
          <w:sz w:val="20"/>
          <w:szCs w:val="20"/>
        </w:rPr>
        <w:t>Figure 3</w:t>
      </w:r>
      <w:r w:rsidR="0050476F" w:rsidRPr="0050476F">
        <w:rPr>
          <w:rFonts w:cs="Times New Roman"/>
          <w:b/>
          <w:i w:val="0"/>
          <w:sz w:val="20"/>
          <w:szCs w:val="20"/>
        </w:rPr>
        <w:t xml:space="preserve"> -</w:t>
      </w:r>
      <w:r w:rsidRPr="0050476F">
        <w:rPr>
          <w:rFonts w:cs="Times New Roman"/>
          <w:i w:val="0"/>
          <w:sz w:val="20"/>
          <w:szCs w:val="20"/>
        </w:rPr>
        <w:t xml:space="preserve"> PCA plot of the surveyed plantations. The length of each red arrow expresses the importance of each measured variable. While uncorrelated variables are expressed by orthogonal arrows, opposite or overlapped arrows describes correlation values of -1 and 1 respectively. Variables are: Latitude [1], Longitude [2], Number of trees per hectare [3], Number of walnuts per hectare [4], Average DBH of walnut trees [5], </w:t>
      </w:r>
      <w:proofErr w:type="spellStart"/>
      <w:r w:rsidRPr="0050476F">
        <w:rPr>
          <w:rFonts w:cs="Times New Roman"/>
          <w:i w:val="0"/>
          <w:sz w:val="20"/>
          <w:szCs w:val="20"/>
        </w:rPr>
        <w:t>Ovality</w:t>
      </w:r>
      <w:proofErr w:type="spellEnd"/>
      <w:r w:rsidRPr="0050476F">
        <w:rPr>
          <w:rFonts w:cs="Times New Roman"/>
          <w:i w:val="0"/>
          <w:sz w:val="20"/>
          <w:szCs w:val="20"/>
        </w:rPr>
        <w:t xml:space="preserve"> of the stem [6], Total height of walnut trees [7], Crown depth of </w:t>
      </w:r>
      <w:proofErr w:type="spellStart"/>
      <w:r w:rsidRPr="0050476F">
        <w:rPr>
          <w:rFonts w:cs="Times New Roman"/>
          <w:i w:val="0"/>
          <w:sz w:val="20"/>
          <w:szCs w:val="20"/>
        </w:rPr>
        <w:t>walunt</w:t>
      </w:r>
      <w:proofErr w:type="spellEnd"/>
      <w:r w:rsidRPr="0050476F">
        <w:rPr>
          <w:rFonts w:cs="Times New Roman"/>
          <w:i w:val="0"/>
          <w:sz w:val="20"/>
          <w:szCs w:val="20"/>
        </w:rPr>
        <w:t xml:space="preserve"> trees [8], Average diameter at 2.6 m [9], Length of the pruned stem [10], Quality of trees [11], Average crown diameter [12], Timber volume [13], Volume of the first marketable log [14], Sanitary condition [15], Failure percentage [16], Total volume per hectare [17], Mean annual volume increment [18], Age [19], Mean annual increment of DBH [20]</w:t>
      </w:r>
      <w:r w:rsidR="0050476F">
        <w:rPr>
          <w:rFonts w:cs="Times New Roman"/>
          <w:i w:val="0"/>
          <w:sz w:val="20"/>
          <w:szCs w:val="20"/>
        </w:rPr>
        <w:t>.</w:t>
      </w:r>
    </w:p>
    <w:p w:rsidR="00F813C7" w:rsidRPr="0050476F" w:rsidRDefault="0050476F" w:rsidP="00F813C7">
      <w:pPr>
        <w:spacing w:after="0" w:line="240" w:lineRule="auto"/>
        <w:jc w:val="both"/>
        <w:rPr>
          <w:rFonts w:ascii="Times New Roman" w:hAnsi="Times New Roman" w:cs="Times New Roman"/>
          <w:sz w:val="20"/>
          <w:szCs w:val="20"/>
          <w:lang w:val="en-GB"/>
        </w:rPr>
      </w:pPr>
      <w:r w:rsidRPr="0050476F">
        <w:rPr>
          <w:rFonts w:ascii="Times New Roman" w:hAnsi="Times New Roman" w:cs="Times New Roman"/>
          <w:b/>
          <w:sz w:val="20"/>
          <w:szCs w:val="20"/>
          <w:lang w:val="en-GB"/>
        </w:rPr>
        <w:t>Figure 4 -</w:t>
      </w:r>
      <w:r w:rsidR="00F813C7" w:rsidRPr="0050476F">
        <w:rPr>
          <w:rFonts w:ascii="Times New Roman" w:hAnsi="Times New Roman" w:cs="Times New Roman"/>
          <w:sz w:val="20"/>
          <w:szCs w:val="20"/>
          <w:lang w:val="en-GB"/>
        </w:rPr>
        <w:t xml:space="preserve"> Difference on mean DBH ± standard deviation homogeneity among different plantations in Italy and Spain: a red circle points out the strong homogeneity of a clone plantation in Spain.</w:t>
      </w:r>
    </w:p>
    <w:p w:rsidR="00F813C7" w:rsidRPr="00F813C7" w:rsidRDefault="00F813C7">
      <w:pPr>
        <w:rPr>
          <w:lang w:val="en-GB"/>
        </w:rPr>
      </w:pPr>
    </w:p>
    <w:sectPr w:rsidR="00F813C7" w:rsidRPr="00F813C7" w:rsidSect="00BF458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2B0275"/>
    <w:rsid w:val="002B0275"/>
    <w:rsid w:val="003C4249"/>
    <w:rsid w:val="004C5EDA"/>
    <w:rsid w:val="0050476F"/>
    <w:rsid w:val="00BF4583"/>
    <w:rsid w:val="00F813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45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uiPriority w:val="35"/>
    <w:unhideWhenUsed/>
    <w:qFormat/>
    <w:rsid w:val="00F813C7"/>
    <w:pPr>
      <w:spacing w:after="240" w:line="240" w:lineRule="auto"/>
    </w:pPr>
    <w:rPr>
      <w:rFonts w:ascii="Times New Roman" w:hAnsi="Times New Roman"/>
      <w:i/>
      <w:iCs/>
      <w:sz w:val="18"/>
      <w:szCs w:val="1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1135</Characters>
  <Application>Microsoft Office Word</Application>
  <DocSecurity>0</DocSecurity>
  <Lines>9</Lines>
  <Paragraphs>2</Paragraphs>
  <ScaleCrop>false</ScaleCrop>
  <Company>Hewlett-Packard Company</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dc:creator>
  <cp:lastModifiedBy>Attila</cp:lastModifiedBy>
  <cp:revision>4</cp:revision>
  <dcterms:created xsi:type="dcterms:W3CDTF">2020-01-09T09:48:00Z</dcterms:created>
  <dcterms:modified xsi:type="dcterms:W3CDTF">2020-01-13T10:42:00Z</dcterms:modified>
</cp:coreProperties>
</file>