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47" w:rsidRPr="000D48CE" w:rsidRDefault="009A1947" w:rsidP="009A1947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8CE">
        <w:rPr>
          <w:rFonts w:ascii="Times New Roman" w:hAnsi="Times New Roman" w:cs="Times New Roman"/>
          <w:b/>
          <w:color w:val="000000"/>
          <w:sz w:val="20"/>
          <w:szCs w:val="20"/>
        </w:rPr>
        <w:t>Table 3</w:t>
      </w:r>
      <w:r w:rsidRPr="000D48C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D48CE" w:rsidRPr="000D48CE">
        <w:rPr>
          <w:rFonts w:ascii="Times New Roman" w:hAnsi="Times New Roman" w:cs="Times New Roman"/>
          <w:b/>
          <w:color w:val="000000"/>
          <w:sz w:val="20"/>
          <w:szCs w:val="20"/>
        </w:rPr>
        <w:t>-</w:t>
      </w:r>
      <w:r w:rsidR="000D48C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D48CE">
        <w:rPr>
          <w:rFonts w:ascii="Times New Roman" w:hAnsi="Times New Roman" w:cs="Times New Roman"/>
          <w:color w:val="000000"/>
          <w:sz w:val="20"/>
          <w:szCs w:val="20"/>
        </w:rPr>
        <w:t>Effects of different formulation and hormonal combinations on proliferation and on quality of microshoots using TIS in Industrial Plants.</w:t>
      </w:r>
    </w:p>
    <w:tbl>
      <w:tblPr>
        <w:tblW w:w="4932" w:type="pct"/>
        <w:tblLook w:val="04A0"/>
      </w:tblPr>
      <w:tblGrid>
        <w:gridCol w:w="1294"/>
        <w:gridCol w:w="805"/>
        <w:gridCol w:w="805"/>
        <w:gridCol w:w="805"/>
        <w:gridCol w:w="805"/>
        <w:gridCol w:w="805"/>
        <w:gridCol w:w="1006"/>
        <w:gridCol w:w="2791"/>
      </w:tblGrid>
      <w:tr w:rsidR="009A1947" w:rsidRPr="0028329C" w:rsidTr="003A4528">
        <w:trPr>
          <w:trHeight w:val="780"/>
        </w:trPr>
        <w:tc>
          <w:tcPr>
            <w:tcW w:w="6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0D48CE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0D48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GB"/>
              </w:rPr>
              <w:t>Formulation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0D48CE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0D48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BAP</w:t>
            </w:r>
          </w:p>
          <w:p w:rsidR="009A1947" w:rsidRPr="000D48CE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0D48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(mg/L)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0D48CE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D48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mT</w:t>
            </w:r>
            <w:proofErr w:type="spellEnd"/>
          </w:p>
          <w:p w:rsidR="009A1947" w:rsidRPr="000D48CE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0D48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(mg/L)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0D48CE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0D48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PBA</w:t>
            </w:r>
          </w:p>
          <w:p w:rsidR="009A1947" w:rsidRPr="000D48CE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0D48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(mg/L)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A1947" w:rsidRPr="000D48CE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0D48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TDZ</w:t>
            </w:r>
          </w:p>
          <w:p w:rsidR="009A1947" w:rsidRPr="000D48CE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0D48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(mg/L)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0D48CE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0D48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GA</w:t>
            </w:r>
          </w:p>
          <w:p w:rsidR="009A1947" w:rsidRPr="000D48CE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0D48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(mg/L)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0D48CE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0D48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GB"/>
              </w:rPr>
              <w:t>Ratio of Sprouted Buds</w:t>
            </w:r>
          </w:p>
        </w:tc>
        <w:tc>
          <w:tcPr>
            <w:tcW w:w="15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0D48CE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0D48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GB"/>
              </w:rPr>
              <w:t>Observations</w:t>
            </w:r>
          </w:p>
        </w:tc>
      </w:tr>
      <w:tr w:rsidR="009A1947" w:rsidRPr="0028329C" w:rsidTr="003A4528">
        <w:trPr>
          <w:trHeight w:val="601"/>
        </w:trPr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0D48CE" w:rsidRDefault="009A1947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0D48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GB"/>
              </w:rPr>
              <w:t>WM3-C (control)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28329C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28329C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28329C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A1947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28329C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28329C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83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28329C" w:rsidRDefault="009A1947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83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Large leaves, relatively weak shoots as compared to the other treatments.</w:t>
            </w:r>
          </w:p>
        </w:tc>
      </w:tr>
      <w:tr w:rsidR="009A1947" w:rsidRPr="0028329C" w:rsidTr="003A4528">
        <w:trPr>
          <w:trHeight w:val="549"/>
        </w:trPr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0D48CE" w:rsidRDefault="009A1947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0D48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GB"/>
              </w:rPr>
              <w:t>WM3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28329C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28329C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28329C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A1947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28329C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28329C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83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28329C" w:rsidRDefault="009A1947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83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Large leaves, more robust shoots than in simple WM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3-C</w:t>
            </w:r>
            <w:r w:rsidRPr="00283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.</w:t>
            </w:r>
          </w:p>
        </w:tc>
      </w:tr>
      <w:tr w:rsidR="009A1947" w:rsidRPr="0028329C" w:rsidTr="003A4528">
        <w:trPr>
          <w:trHeight w:val="543"/>
        </w:trPr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0D48CE" w:rsidRDefault="009A1947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0D48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GB"/>
              </w:rPr>
              <w:t>DKW-C1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28329C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28329C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28329C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A1947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28329C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28329C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83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1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28329C" w:rsidRDefault="009A1947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83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Similar to WM3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.</w:t>
            </w:r>
          </w:p>
        </w:tc>
      </w:tr>
      <w:tr w:rsidR="009A1947" w:rsidRPr="0028329C" w:rsidTr="003A4528">
        <w:trPr>
          <w:trHeight w:val="1196"/>
        </w:trPr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0D48CE" w:rsidRDefault="009A1947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0D48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GB"/>
              </w:rPr>
              <w:t>DKW-C2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28329C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28329C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28329C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A1947" w:rsidRPr="0028329C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28329C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28329C" w:rsidRDefault="009A1947" w:rsidP="003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83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2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A1947" w:rsidRPr="0028329C" w:rsidRDefault="009A1947" w:rsidP="003A4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832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GB"/>
              </w:rPr>
              <w:t>Healthy, large leaves, robust shoots, total lack of axillary shoot proliferation, as in the treatments above.</w:t>
            </w:r>
          </w:p>
        </w:tc>
      </w:tr>
    </w:tbl>
    <w:p w:rsidR="009A1947" w:rsidRDefault="009A1947" w:rsidP="009A1947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8CE">
        <w:rPr>
          <w:rFonts w:ascii="Times New Roman" w:hAnsi="Times New Roman" w:cs="Times New Roman"/>
          <w:b/>
          <w:sz w:val="20"/>
          <w:szCs w:val="20"/>
        </w:rPr>
        <w:t>WM3: DKW</w:t>
      </w:r>
      <w:r w:rsidRPr="00F23546">
        <w:rPr>
          <w:rFonts w:ascii="Times New Roman" w:hAnsi="Times New Roman" w:cs="Times New Roman"/>
          <w:sz w:val="20"/>
          <w:szCs w:val="20"/>
        </w:rPr>
        <w:t xml:space="preserve"> dry powder</w:t>
      </w:r>
      <w:r>
        <w:rPr>
          <w:rFonts w:ascii="Times New Roman" w:hAnsi="Times New Roman" w:cs="Times New Roman"/>
          <w:sz w:val="20"/>
          <w:szCs w:val="20"/>
        </w:rPr>
        <w:t xml:space="preserve"> (without Ca(NO)</w:t>
      </w:r>
      <w:r>
        <w:rPr>
          <w:rFonts w:ascii="Times New Roman" w:hAnsi="Times New Roman" w:cs="Times New Roman"/>
          <w:sz w:val="20"/>
          <w:szCs w:val="20"/>
          <w:vertAlign w:val="subscript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) formulation according to Licea-Moreno </w:t>
      </w:r>
      <w:r w:rsidRPr="000A37C1">
        <w:rPr>
          <w:rFonts w:ascii="Times New Roman" w:hAnsi="Times New Roman" w:cs="Times New Roman"/>
          <w:i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>. (2015), supplemented with Ca(NO)</w:t>
      </w:r>
      <w:r>
        <w:rPr>
          <w:rFonts w:ascii="Times New Roman" w:hAnsi="Times New Roman" w:cs="Times New Roman"/>
          <w:sz w:val="20"/>
          <w:szCs w:val="20"/>
          <w:vertAlign w:val="subscript"/>
        </w:rPr>
        <w:t>3</w:t>
      </w:r>
      <w:r>
        <w:rPr>
          <w:rFonts w:ascii="Times New Roman" w:hAnsi="Times New Roman" w:cs="Times New Roman"/>
          <w:sz w:val="20"/>
          <w:szCs w:val="20"/>
        </w:rPr>
        <w:t>x4H</w:t>
      </w:r>
      <w:r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O (8.3mM); BAP (3.1µM); PG (40mM); sucrose (87.6mM) and </w:t>
      </w:r>
      <w:proofErr w:type="spellStart"/>
      <w:r>
        <w:rPr>
          <w:rFonts w:ascii="Times New Roman" w:hAnsi="Times New Roman" w:cs="Times New Roman"/>
          <w:sz w:val="20"/>
          <w:szCs w:val="20"/>
        </w:rPr>
        <w:t>Gelrite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(1.2g/L)</w:t>
      </w:r>
    </w:p>
    <w:p w:rsidR="009A1947" w:rsidRPr="0068279E" w:rsidRDefault="009A1947" w:rsidP="009A1947">
      <w:pPr>
        <w:spacing w:before="120" w:after="120" w:line="360" w:lineRule="auto"/>
        <w:rPr>
          <w:rFonts w:ascii="Times New Roman" w:hAnsi="Times New Roman" w:cs="Times New Roman"/>
          <w:sz w:val="20"/>
          <w:szCs w:val="20"/>
        </w:rPr>
      </w:pPr>
      <w:r w:rsidRPr="000D48CE">
        <w:rPr>
          <w:rFonts w:ascii="Times New Roman" w:hAnsi="Times New Roman" w:cs="Times New Roman"/>
          <w:b/>
          <w:sz w:val="20"/>
          <w:szCs w:val="20"/>
        </w:rPr>
        <w:t>DKW-C:</w:t>
      </w:r>
      <w:r>
        <w:rPr>
          <w:rFonts w:ascii="Times New Roman" w:hAnsi="Times New Roman" w:cs="Times New Roman"/>
          <w:sz w:val="20"/>
          <w:szCs w:val="20"/>
        </w:rPr>
        <w:t xml:space="preserve"> stocks solution from the corrected formulation used by Licea-Moreno </w:t>
      </w:r>
      <w:r w:rsidRPr="000A37C1">
        <w:rPr>
          <w:rFonts w:ascii="Times New Roman" w:hAnsi="Times New Roman" w:cs="Times New Roman"/>
          <w:i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 xml:space="preserve">. (2015) </w:t>
      </w:r>
    </w:p>
    <w:p w:rsidR="009A1947" w:rsidRDefault="009A1947">
      <w:bookmarkStart w:id="0" w:name="_GoBack"/>
      <w:bookmarkEnd w:id="0"/>
    </w:p>
    <w:sectPr w:rsidR="009A1947" w:rsidSect="007B6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A1947"/>
    <w:rsid w:val="000D48CE"/>
    <w:rsid w:val="007B6123"/>
    <w:rsid w:val="009A1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1947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Licea Moreno</dc:creator>
  <cp:keywords/>
  <dc:description/>
  <cp:lastModifiedBy>Attila</cp:lastModifiedBy>
  <cp:revision>2</cp:revision>
  <dcterms:created xsi:type="dcterms:W3CDTF">2019-09-30T11:43:00Z</dcterms:created>
  <dcterms:modified xsi:type="dcterms:W3CDTF">2020-01-10T08:08:00Z</dcterms:modified>
</cp:coreProperties>
</file>