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11" w:rsidRPr="005513C3" w:rsidRDefault="00391B11" w:rsidP="00391B1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5513C3">
        <w:rPr>
          <w:rFonts w:ascii="Times New Roman" w:hAnsi="Times New Roman" w:cs="Times New Roman"/>
          <w:lang w:val="en-GB"/>
        </w:rPr>
        <w:t xml:space="preserve">Figure 1: </w:t>
      </w:r>
      <w:r>
        <w:rPr>
          <w:rFonts w:ascii="Times New Roman" w:hAnsi="Times New Roman" w:cs="Times New Roman"/>
          <w:lang w:val="en-GB"/>
        </w:rPr>
        <w:t>T</w:t>
      </w:r>
      <w:r w:rsidRPr="005513C3">
        <w:rPr>
          <w:rFonts w:ascii="Times New Roman" w:hAnsi="Times New Roman" w:cs="Times New Roman"/>
          <w:lang w:val="en-GB"/>
        </w:rPr>
        <w:t xml:space="preserve">rue colour composition of the entire </w:t>
      </w:r>
      <w:r w:rsidR="0078038B">
        <w:rPr>
          <w:rFonts w:ascii="Times New Roman" w:hAnsi="Times New Roman" w:cs="Times New Roman"/>
          <w:lang w:val="en-GB"/>
        </w:rPr>
        <w:t>study area</w:t>
      </w:r>
      <w:r>
        <w:rPr>
          <w:rFonts w:ascii="Times New Roman" w:hAnsi="Times New Roman" w:cs="Times New Roman"/>
          <w:lang w:val="en-GB"/>
        </w:rPr>
        <w:t xml:space="preserve"> from Sentinel-2 imagery. The</w:t>
      </w:r>
      <w:r w:rsidRPr="005513C3">
        <w:rPr>
          <w:rFonts w:ascii="Times New Roman" w:hAnsi="Times New Roman" w:cs="Times New Roman"/>
          <w:lang w:val="en-GB"/>
        </w:rPr>
        <w:t xml:space="preserve"> Region</w:t>
      </w:r>
      <w:r>
        <w:rPr>
          <w:rFonts w:ascii="Times New Roman" w:hAnsi="Times New Roman" w:cs="Times New Roman"/>
          <w:lang w:val="en-GB"/>
        </w:rPr>
        <w:t>s</w:t>
      </w:r>
      <w:r w:rsidRPr="005513C3">
        <w:rPr>
          <w:rFonts w:ascii="Times New Roman" w:hAnsi="Times New Roman" w:cs="Times New Roman"/>
          <w:lang w:val="en-GB"/>
        </w:rPr>
        <w:t xml:space="preserve"> of Interest (ROI)</w:t>
      </w:r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>have been labelled</w:t>
      </w:r>
      <w:proofErr w:type="gramEnd"/>
      <w:r>
        <w:rPr>
          <w:rFonts w:ascii="Times New Roman" w:hAnsi="Times New Roman" w:cs="Times New Roman"/>
          <w:lang w:val="en-GB"/>
        </w:rPr>
        <w:t xml:space="preserve"> in white</w:t>
      </w:r>
      <w:r w:rsidRPr="005513C3">
        <w:rPr>
          <w:rFonts w:ascii="Times New Roman" w:hAnsi="Times New Roman" w:cs="Times New Roman"/>
          <w:lang w:val="en-GB"/>
        </w:rPr>
        <w:t>.</w:t>
      </w:r>
    </w:p>
    <w:p w:rsidR="00B26330" w:rsidRDefault="00B26330">
      <w:pPr>
        <w:rPr>
          <w:lang w:val="en-GB"/>
        </w:rPr>
      </w:pPr>
    </w:p>
    <w:p w:rsidR="00391B11" w:rsidRDefault="00391B11" w:rsidP="00391B1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6710FA">
        <w:rPr>
          <w:rFonts w:ascii="Times New Roman" w:hAnsi="Times New Roman" w:cs="Times New Roman"/>
          <w:lang w:val="en-GB"/>
        </w:rPr>
        <w:t xml:space="preserve">Figure 2: Flowchart of </w:t>
      </w:r>
      <w:r>
        <w:rPr>
          <w:rFonts w:ascii="Times New Roman" w:hAnsi="Times New Roman" w:cs="Times New Roman"/>
          <w:lang w:val="en-GB"/>
        </w:rPr>
        <w:t xml:space="preserve">the Random Forest </w:t>
      </w:r>
      <w:r w:rsidRPr="006710FA">
        <w:rPr>
          <w:rFonts w:ascii="Times New Roman" w:hAnsi="Times New Roman" w:cs="Times New Roman"/>
          <w:lang w:val="en-GB"/>
        </w:rPr>
        <w:t>methodology</w:t>
      </w:r>
      <w:r>
        <w:rPr>
          <w:rFonts w:ascii="Times New Roman" w:hAnsi="Times New Roman" w:cs="Times New Roman"/>
          <w:lang w:val="en-GB"/>
        </w:rPr>
        <w:t xml:space="preserve"> implemented in the study</w:t>
      </w:r>
      <w:r w:rsidRPr="006710FA">
        <w:rPr>
          <w:rFonts w:ascii="Times New Roman" w:hAnsi="Times New Roman" w:cs="Times New Roman"/>
          <w:lang w:val="en-GB"/>
        </w:rPr>
        <w:t>.</w:t>
      </w:r>
    </w:p>
    <w:p w:rsidR="00391B11" w:rsidRDefault="00391B11">
      <w:pPr>
        <w:rPr>
          <w:lang w:val="en-GB"/>
        </w:rPr>
      </w:pPr>
      <w:bookmarkStart w:id="0" w:name="_GoBack"/>
      <w:bookmarkEnd w:id="0"/>
    </w:p>
    <w:p w:rsidR="00391B11" w:rsidRDefault="00391B11" w:rsidP="00391B1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40206E">
        <w:rPr>
          <w:rFonts w:ascii="Times New Roman" w:hAnsi="Times New Roman" w:cs="Times New Roman"/>
          <w:lang w:val="en-GB"/>
        </w:rPr>
        <w:t xml:space="preserve">Figure </w:t>
      </w:r>
      <w:r>
        <w:rPr>
          <w:rFonts w:ascii="Times New Roman" w:hAnsi="Times New Roman" w:cs="Times New Roman"/>
          <w:lang w:val="en-GB"/>
        </w:rPr>
        <w:t>3:</w:t>
      </w:r>
      <w:r w:rsidRPr="0040206E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Random Forest variable importance of S2 bands for EFT classification</w:t>
      </w:r>
      <w:r w:rsidRPr="0040206E">
        <w:rPr>
          <w:rFonts w:ascii="Times New Roman" w:hAnsi="Times New Roman" w:cs="Times New Roman"/>
          <w:lang w:val="en-GB"/>
        </w:rPr>
        <w:t>.</w:t>
      </w:r>
    </w:p>
    <w:p w:rsidR="00E00703" w:rsidRDefault="00E00703" w:rsidP="00391B1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101C03" w:rsidRDefault="00101C03" w:rsidP="00391B1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Figure 4: Forest categories (left) and EFTs (right) maps derived from models prediction over the study area</w:t>
      </w:r>
    </w:p>
    <w:p w:rsidR="00391B11" w:rsidRPr="00391B11" w:rsidRDefault="00391B11">
      <w:pPr>
        <w:rPr>
          <w:lang w:val="en-GB"/>
        </w:rPr>
      </w:pPr>
    </w:p>
    <w:sectPr w:rsidR="00391B11" w:rsidRPr="00391B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CB"/>
    <w:rsid w:val="00101C03"/>
    <w:rsid w:val="00391B11"/>
    <w:rsid w:val="006065CB"/>
    <w:rsid w:val="0078038B"/>
    <w:rsid w:val="00B26330"/>
    <w:rsid w:val="00E0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AA6FFA-81F2-484F-8F51-49AAE505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1B11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>HP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</dc:creator>
  <cp:keywords/>
  <dc:description/>
  <cp:lastModifiedBy>cristiano</cp:lastModifiedBy>
  <cp:revision>5</cp:revision>
  <dcterms:created xsi:type="dcterms:W3CDTF">2017-09-19T15:30:00Z</dcterms:created>
  <dcterms:modified xsi:type="dcterms:W3CDTF">2017-10-18T11:38:00Z</dcterms:modified>
</cp:coreProperties>
</file>