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69" w:rsidRPr="007D5B51" w:rsidRDefault="000A2769" w:rsidP="005F047F">
      <w:pPr>
        <w:spacing w:line="360" w:lineRule="auto"/>
        <w:jc w:val="both"/>
        <w:outlineLvl w:val="0"/>
        <w:rPr>
          <w:rFonts w:ascii="Times New Roman" w:hAnsi="Times New Roman" w:cs="Times New Roman"/>
          <w:b/>
          <w:lang w:val="en-GB"/>
        </w:rPr>
      </w:pPr>
      <w:r w:rsidRPr="007D5B51">
        <w:rPr>
          <w:rFonts w:ascii="Times New Roman" w:hAnsi="Times New Roman" w:cs="Times New Roman"/>
          <w:b/>
          <w:lang w:val="en-GB"/>
        </w:rPr>
        <w:t>Tables</w:t>
      </w:r>
    </w:p>
    <w:p w:rsidR="000A2769" w:rsidRDefault="000A2769" w:rsidP="000A2769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:rsidR="0072313F" w:rsidRPr="006710FA" w:rsidRDefault="0072313F" w:rsidP="0072313F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6710FA">
        <w:rPr>
          <w:rFonts w:ascii="Times New Roman" w:hAnsi="Times New Roman" w:cs="Times New Roman"/>
          <w:lang w:val="en-GB"/>
        </w:rPr>
        <w:t>Table 1: Spectral bands available from Sentinel-2. Only bands with finer spatial resolution (i.e. 10 m and 20 m) have been used in this work.</w:t>
      </w:r>
    </w:p>
    <w:p w:rsidR="000A2769" w:rsidRPr="006710FA" w:rsidRDefault="000A2769" w:rsidP="000A2769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tbl>
      <w:tblPr>
        <w:tblStyle w:val="Grigliatabella"/>
        <w:tblW w:w="7445" w:type="dxa"/>
        <w:tblLook w:val="04A0"/>
      </w:tblPr>
      <w:tblGrid>
        <w:gridCol w:w="2943"/>
        <w:gridCol w:w="2375"/>
        <w:gridCol w:w="2127"/>
      </w:tblGrid>
      <w:tr w:rsidR="000A2769" w:rsidRPr="00C30841" w:rsidTr="003D72CC">
        <w:tc>
          <w:tcPr>
            <w:tcW w:w="2943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 xml:space="preserve">Sentinel-2 </w:t>
            </w:r>
            <w:proofErr w:type="spellStart"/>
            <w:r w:rsidRPr="00C30841">
              <w:rPr>
                <w:rFonts w:ascii="Times New Roman" w:hAnsi="Times New Roman" w:cs="Times New Roman"/>
                <w:sz w:val="20"/>
              </w:rPr>
              <w:t>Bands</w:t>
            </w:r>
            <w:proofErr w:type="spellEnd"/>
          </w:p>
        </w:tc>
        <w:tc>
          <w:tcPr>
            <w:tcW w:w="2375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30841">
              <w:rPr>
                <w:rFonts w:ascii="Times New Roman" w:hAnsi="Times New Roman" w:cs="Times New Roman"/>
                <w:sz w:val="20"/>
              </w:rPr>
              <w:t>Central</w:t>
            </w:r>
            <w:proofErr w:type="spellEnd"/>
            <w:r w:rsidRPr="00C3084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30841">
              <w:rPr>
                <w:rFonts w:ascii="Times New Roman" w:hAnsi="Times New Roman" w:cs="Times New Roman"/>
                <w:sz w:val="20"/>
              </w:rPr>
              <w:t>Wavelength</w:t>
            </w:r>
            <w:proofErr w:type="spellEnd"/>
            <w:r w:rsidRPr="00C30841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C30841">
              <w:rPr>
                <w:rFonts w:ascii="Times New Roman" w:hAnsi="Times New Roman" w:cs="Times New Roman"/>
                <w:sz w:val="20"/>
              </w:rPr>
              <w:t>µm</w:t>
            </w:r>
            <w:proofErr w:type="spellEnd"/>
            <w:r w:rsidRPr="00C3084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127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30841">
              <w:rPr>
                <w:rFonts w:ascii="Times New Roman" w:hAnsi="Times New Roman" w:cs="Times New Roman"/>
                <w:sz w:val="20"/>
              </w:rPr>
              <w:t>Spatial</w:t>
            </w:r>
            <w:proofErr w:type="spellEnd"/>
            <w:r w:rsidRPr="00C3084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30841">
              <w:rPr>
                <w:rFonts w:ascii="Times New Roman" w:hAnsi="Times New Roman" w:cs="Times New Roman"/>
                <w:sz w:val="20"/>
              </w:rPr>
              <w:t>Resolution</w:t>
            </w:r>
            <w:proofErr w:type="spellEnd"/>
            <w:r w:rsidRPr="00C30841">
              <w:rPr>
                <w:rFonts w:ascii="Times New Roman" w:hAnsi="Times New Roman" w:cs="Times New Roman"/>
                <w:sz w:val="20"/>
              </w:rPr>
              <w:t xml:space="preserve"> (m)</w:t>
            </w:r>
          </w:p>
        </w:tc>
      </w:tr>
      <w:tr w:rsidR="000A2769" w:rsidRPr="00C30841" w:rsidTr="003D72CC">
        <w:tc>
          <w:tcPr>
            <w:tcW w:w="2943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 xml:space="preserve">Band 1 - </w:t>
            </w:r>
            <w:proofErr w:type="spellStart"/>
            <w:r w:rsidRPr="00C30841">
              <w:rPr>
                <w:rFonts w:ascii="Times New Roman" w:hAnsi="Times New Roman" w:cs="Times New Roman"/>
                <w:sz w:val="20"/>
              </w:rPr>
              <w:t>Coastal</w:t>
            </w:r>
            <w:proofErr w:type="spellEnd"/>
            <w:r w:rsidRPr="00C30841">
              <w:rPr>
                <w:rFonts w:ascii="Times New Roman" w:hAnsi="Times New Roman" w:cs="Times New Roman"/>
                <w:sz w:val="20"/>
              </w:rPr>
              <w:t xml:space="preserve"> aerosol</w:t>
            </w:r>
          </w:p>
        </w:tc>
        <w:tc>
          <w:tcPr>
            <w:tcW w:w="2375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0.443</w:t>
            </w:r>
          </w:p>
        </w:tc>
        <w:tc>
          <w:tcPr>
            <w:tcW w:w="2127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60</w:t>
            </w:r>
          </w:p>
        </w:tc>
      </w:tr>
      <w:tr w:rsidR="000A2769" w:rsidRPr="00C30841" w:rsidTr="003D72CC">
        <w:tc>
          <w:tcPr>
            <w:tcW w:w="2943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Band 2 - Blue</w:t>
            </w:r>
          </w:p>
        </w:tc>
        <w:tc>
          <w:tcPr>
            <w:tcW w:w="2375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0.490</w:t>
            </w:r>
          </w:p>
        </w:tc>
        <w:tc>
          <w:tcPr>
            <w:tcW w:w="2127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0A2769" w:rsidRPr="00C30841" w:rsidTr="003D72CC">
        <w:tc>
          <w:tcPr>
            <w:tcW w:w="2943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Band 3 - Green</w:t>
            </w:r>
          </w:p>
        </w:tc>
        <w:tc>
          <w:tcPr>
            <w:tcW w:w="2375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0.560</w:t>
            </w:r>
          </w:p>
        </w:tc>
        <w:tc>
          <w:tcPr>
            <w:tcW w:w="2127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0A2769" w:rsidRPr="00C30841" w:rsidTr="003D72CC">
        <w:tc>
          <w:tcPr>
            <w:tcW w:w="2943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Band 4 - Red</w:t>
            </w:r>
          </w:p>
        </w:tc>
        <w:tc>
          <w:tcPr>
            <w:tcW w:w="2375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0.665</w:t>
            </w:r>
          </w:p>
        </w:tc>
        <w:tc>
          <w:tcPr>
            <w:tcW w:w="2127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0A2769" w:rsidRPr="00C30841" w:rsidTr="003D72CC">
        <w:tc>
          <w:tcPr>
            <w:tcW w:w="2943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 xml:space="preserve">Band 5 - Red </w:t>
            </w:r>
            <w:proofErr w:type="spellStart"/>
            <w:r w:rsidRPr="00C30841">
              <w:rPr>
                <w:rFonts w:ascii="Times New Roman" w:hAnsi="Times New Roman" w:cs="Times New Roman"/>
                <w:sz w:val="20"/>
              </w:rPr>
              <w:t>Edge</w:t>
            </w:r>
            <w:proofErr w:type="spellEnd"/>
          </w:p>
        </w:tc>
        <w:tc>
          <w:tcPr>
            <w:tcW w:w="2375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0.705</w:t>
            </w:r>
          </w:p>
        </w:tc>
        <w:tc>
          <w:tcPr>
            <w:tcW w:w="2127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0A2769" w:rsidRPr="00C30841" w:rsidTr="003D72CC">
        <w:tc>
          <w:tcPr>
            <w:tcW w:w="2943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 xml:space="preserve">Band 6 - Red </w:t>
            </w:r>
            <w:proofErr w:type="spellStart"/>
            <w:r w:rsidRPr="00C30841">
              <w:rPr>
                <w:rFonts w:ascii="Times New Roman" w:hAnsi="Times New Roman" w:cs="Times New Roman"/>
                <w:sz w:val="20"/>
              </w:rPr>
              <w:t>Edge</w:t>
            </w:r>
            <w:proofErr w:type="spellEnd"/>
          </w:p>
        </w:tc>
        <w:tc>
          <w:tcPr>
            <w:tcW w:w="2375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0.740</w:t>
            </w:r>
          </w:p>
        </w:tc>
        <w:tc>
          <w:tcPr>
            <w:tcW w:w="2127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0A2769" w:rsidRPr="00C30841" w:rsidTr="003D72CC">
        <w:tc>
          <w:tcPr>
            <w:tcW w:w="2943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 xml:space="preserve">Band 7 - Red </w:t>
            </w:r>
            <w:proofErr w:type="spellStart"/>
            <w:r w:rsidRPr="00C30841">
              <w:rPr>
                <w:rFonts w:ascii="Times New Roman" w:hAnsi="Times New Roman" w:cs="Times New Roman"/>
                <w:sz w:val="20"/>
              </w:rPr>
              <w:t>Edge</w:t>
            </w:r>
            <w:proofErr w:type="spellEnd"/>
          </w:p>
        </w:tc>
        <w:tc>
          <w:tcPr>
            <w:tcW w:w="2375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0.783</w:t>
            </w:r>
          </w:p>
        </w:tc>
        <w:tc>
          <w:tcPr>
            <w:tcW w:w="2127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0A2769" w:rsidRPr="00C30841" w:rsidTr="003D72CC">
        <w:tc>
          <w:tcPr>
            <w:tcW w:w="2943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Band 8 - NIR</w:t>
            </w:r>
          </w:p>
        </w:tc>
        <w:tc>
          <w:tcPr>
            <w:tcW w:w="2375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0.842</w:t>
            </w:r>
          </w:p>
        </w:tc>
        <w:tc>
          <w:tcPr>
            <w:tcW w:w="2127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0A2769" w:rsidRPr="00C30841" w:rsidTr="003D72CC">
        <w:tc>
          <w:tcPr>
            <w:tcW w:w="2943" w:type="dxa"/>
          </w:tcPr>
          <w:p w:rsidR="000A2769" w:rsidRPr="0033157C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  <w:lang w:val="en-GB"/>
              </w:rPr>
            </w:pPr>
            <w:r w:rsidRPr="0033157C">
              <w:rPr>
                <w:rFonts w:ascii="Times New Roman" w:hAnsi="Times New Roman" w:cs="Times New Roman"/>
                <w:sz w:val="20"/>
                <w:lang w:val="en-GB"/>
              </w:rPr>
              <w:t>Band 8A - Red Edge</w:t>
            </w:r>
          </w:p>
        </w:tc>
        <w:tc>
          <w:tcPr>
            <w:tcW w:w="2375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0.865</w:t>
            </w:r>
          </w:p>
        </w:tc>
        <w:tc>
          <w:tcPr>
            <w:tcW w:w="2127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0A2769" w:rsidRPr="00C30841" w:rsidTr="003D72CC">
        <w:tc>
          <w:tcPr>
            <w:tcW w:w="2943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 xml:space="preserve">Band 9 - Water </w:t>
            </w:r>
            <w:proofErr w:type="spellStart"/>
            <w:r w:rsidRPr="00C30841">
              <w:rPr>
                <w:rFonts w:ascii="Times New Roman" w:hAnsi="Times New Roman" w:cs="Times New Roman"/>
                <w:sz w:val="20"/>
              </w:rPr>
              <w:t>vapour</w:t>
            </w:r>
            <w:proofErr w:type="spellEnd"/>
          </w:p>
        </w:tc>
        <w:tc>
          <w:tcPr>
            <w:tcW w:w="2375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0.945</w:t>
            </w:r>
          </w:p>
        </w:tc>
        <w:tc>
          <w:tcPr>
            <w:tcW w:w="2127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60</w:t>
            </w:r>
          </w:p>
        </w:tc>
      </w:tr>
      <w:tr w:rsidR="000A2769" w:rsidRPr="00C30841" w:rsidTr="003D72CC">
        <w:tc>
          <w:tcPr>
            <w:tcW w:w="2943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 xml:space="preserve">Band 10 - SWIR - </w:t>
            </w:r>
            <w:proofErr w:type="spellStart"/>
            <w:r w:rsidRPr="00C30841">
              <w:rPr>
                <w:rFonts w:ascii="Times New Roman" w:hAnsi="Times New Roman" w:cs="Times New Roman"/>
                <w:sz w:val="20"/>
              </w:rPr>
              <w:t>Cirrus</w:t>
            </w:r>
            <w:proofErr w:type="spellEnd"/>
          </w:p>
        </w:tc>
        <w:tc>
          <w:tcPr>
            <w:tcW w:w="2375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1.375</w:t>
            </w:r>
          </w:p>
        </w:tc>
        <w:tc>
          <w:tcPr>
            <w:tcW w:w="2127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60</w:t>
            </w:r>
          </w:p>
        </w:tc>
      </w:tr>
      <w:tr w:rsidR="000A2769" w:rsidRPr="00C30841" w:rsidTr="003D72CC">
        <w:tc>
          <w:tcPr>
            <w:tcW w:w="2943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Band 11 - SWIR</w:t>
            </w:r>
          </w:p>
        </w:tc>
        <w:tc>
          <w:tcPr>
            <w:tcW w:w="2375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1.610</w:t>
            </w:r>
          </w:p>
        </w:tc>
        <w:tc>
          <w:tcPr>
            <w:tcW w:w="2127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0A2769" w:rsidRPr="00C30841" w:rsidTr="003D72CC">
        <w:tc>
          <w:tcPr>
            <w:tcW w:w="2943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Band 12 - SWIR</w:t>
            </w:r>
          </w:p>
        </w:tc>
        <w:tc>
          <w:tcPr>
            <w:tcW w:w="2375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2.190</w:t>
            </w:r>
          </w:p>
        </w:tc>
        <w:tc>
          <w:tcPr>
            <w:tcW w:w="2127" w:type="dxa"/>
          </w:tcPr>
          <w:p w:rsidR="000A2769" w:rsidRPr="00C30841" w:rsidRDefault="000A2769" w:rsidP="003D72CC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C30841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</w:tbl>
    <w:p w:rsidR="000A2769" w:rsidRDefault="000A2769" w:rsidP="000A2769">
      <w:pPr>
        <w:spacing w:line="360" w:lineRule="auto"/>
        <w:jc w:val="both"/>
        <w:rPr>
          <w:rFonts w:ascii="Times New Roman" w:hAnsi="Times New Roman" w:cs="Times New Roman"/>
        </w:rPr>
      </w:pPr>
    </w:p>
    <w:p w:rsidR="0072313F" w:rsidRPr="006710FA" w:rsidRDefault="000A2769" w:rsidP="0072313F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7D5B51">
        <w:rPr>
          <w:rFonts w:ascii="Times New Roman" w:hAnsi="Times New Roman" w:cs="Times New Roman"/>
          <w:lang w:val="en-GB"/>
        </w:rPr>
        <w:br w:type="page"/>
      </w:r>
      <w:r w:rsidR="0072313F" w:rsidRPr="006710FA">
        <w:rPr>
          <w:rFonts w:ascii="Times New Roman" w:hAnsi="Times New Roman" w:cs="Times New Roman"/>
          <w:lang w:val="en-GB"/>
        </w:rPr>
        <w:lastRenderedPageBreak/>
        <w:t xml:space="preserve">Table 2: The vegetation indices calculated from S2 imagery. </w:t>
      </w:r>
      <w:r w:rsidR="0072313F" w:rsidRPr="00817F1A">
        <w:rPr>
          <w:rFonts w:ascii="Times New Roman" w:hAnsi="Times New Roman" w:cs="Times New Roman"/>
          <w:i/>
          <w:lang w:val="en-GB"/>
        </w:rPr>
        <w:t>ρ</w:t>
      </w:r>
      <w:r w:rsidR="0072313F" w:rsidRPr="006710FA">
        <w:rPr>
          <w:rFonts w:ascii="Times New Roman" w:hAnsi="Times New Roman" w:cs="Times New Roman"/>
          <w:lang w:val="en-GB"/>
        </w:rPr>
        <w:t xml:space="preserve"> refers to the reflectance value of the S2 band considered. For the identification of the band number used, see Table 1.</w:t>
      </w:r>
    </w:p>
    <w:p w:rsidR="000A2769" w:rsidRPr="006710FA" w:rsidRDefault="000A2769" w:rsidP="0072313F">
      <w:pPr>
        <w:spacing w:line="360" w:lineRule="auto"/>
        <w:jc w:val="both"/>
        <w:outlineLvl w:val="0"/>
        <w:rPr>
          <w:rFonts w:ascii="Times New Roman" w:hAnsi="Times New Roman" w:cs="Times New Roman"/>
          <w:lang w:val="en-GB"/>
        </w:rPr>
      </w:pPr>
    </w:p>
    <w:tbl>
      <w:tblPr>
        <w:tblStyle w:val="Grigliatabella"/>
        <w:tblW w:w="0" w:type="auto"/>
        <w:tblLook w:val="04A0"/>
      </w:tblPr>
      <w:tblGrid>
        <w:gridCol w:w="1996"/>
        <w:gridCol w:w="2386"/>
      </w:tblGrid>
      <w:tr w:rsidR="000A2769" w:rsidRPr="00FC0C43" w:rsidTr="003D72CC">
        <w:tc>
          <w:tcPr>
            <w:tcW w:w="1996" w:type="dxa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Vegetation Index</w:t>
            </w:r>
          </w:p>
        </w:tc>
        <w:tc>
          <w:tcPr>
            <w:tcW w:w="2386" w:type="dxa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Formula</w:t>
            </w:r>
          </w:p>
        </w:tc>
      </w:tr>
      <w:tr w:rsidR="000A2769" w:rsidRPr="00FC0C43" w:rsidTr="003D72CC">
        <w:tc>
          <w:tcPr>
            <w:tcW w:w="1996" w:type="dxa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NDVI</w:t>
            </w:r>
          </w:p>
        </w:tc>
        <w:tc>
          <w:tcPr>
            <w:tcW w:w="2386" w:type="dxa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i/>
                <w:sz w:val="20"/>
                <w:lang w:val="en-GB"/>
              </w:rPr>
              <w:t>(ρ</w:t>
            </w:r>
            <w:r w:rsidRPr="00FC0C43">
              <w:rPr>
                <w:rFonts w:ascii="Times New Roman" w:hAnsi="Times New Roman" w:cs="Times New Roman"/>
                <w:i/>
                <w:sz w:val="20"/>
                <w:vertAlign w:val="subscript"/>
                <w:lang w:val="en-GB"/>
              </w:rPr>
              <w:t>842</w:t>
            </w:r>
            <w:r w:rsidRPr="00FC0C43">
              <w:rPr>
                <w:rFonts w:ascii="Times New Roman" w:hAnsi="Times New Roman" w:cs="Times New Roman"/>
                <w:i/>
                <w:sz w:val="20"/>
                <w:lang w:val="en-GB"/>
              </w:rPr>
              <w:t>-ρ</w:t>
            </w:r>
            <w:r w:rsidRPr="00FC0C43">
              <w:rPr>
                <w:rFonts w:ascii="Times New Roman" w:hAnsi="Times New Roman" w:cs="Times New Roman"/>
                <w:i/>
                <w:sz w:val="20"/>
                <w:vertAlign w:val="subscript"/>
                <w:lang w:val="en-GB"/>
              </w:rPr>
              <w:t>665</w:t>
            </w:r>
            <w:r w:rsidRPr="00FC0C43">
              <w:rPr>
                <w:rFonts w:ascii="Times New Roman" w:hAnsi="Times New Roman" w:cs="Times New Roman"/>
                <w:i/>
                <w:sz w:val="20"/>
                <w:lang w:val="en-GB"/>
              </w:rPr>
              <w:t>)/(ρ</w:t>
            </w:r>
            <w:r w:rsidRPr="00FC0C43">
              <w:rPr>
                <w:rFonts w:ascii="Times New Roman" w:hAnsi="Times New Roman" w:cs="Times New Roman"/>
                <w:i/>
                <w:sz w:val="20"/>
                <w:vertAlign w:val="subscript"/>
                <w:lang w:val="en-GB"/>
              </w:rPr>
              <w:t>842</w:t>
            </w:r>
            <w:r w:rsidRPr="00FC0C43">
              <w:rPr>
                <w:rFonts w:ascii="Times New Roman" w:hAnsi="Times New Roman" w:cs="Times New Roman"/>
                <w:i/>
                <w:sz w:val="20"/>
                <w:lang w:val="en-GB"/>
              </w:rPr>
              <w:t>+ρ</w:t>
            </w:r>
            <w:r w:rsidRPr="00FC0C43">
              <w:rPr>
                <w:rFonts w:ascii="Times New Roman" w:hAnsi="Times New Roman" w:cs="Times New Roman"/>
                <w:i/>
                <w:sz w:val="20"/>
                <w:vertAlign w:val="subscript"/>
                <w:lang w:val="en-GB"/>
              </w:rPr>
              <w:t>665</w:t>
            </w:r>
            <w:r w:rsidRPr="00FC0C43">
              <w:rPr>
                <w:rFonts w:ascii="Times New Roman" w:hAnsi="Times New Roman" w:cs="Times New Roman"/>
                <w:i/>
                <w:sz w:val="20"/>
                <w:lang w:val="en-GB"/>
              </w:rPr>
              <w:t>)</w:t>
            </w:r>
          </w:p>
        </w:tc>
      </w:tr>
      <w:tr w:rsidR="000A2769" w:rsidRPr="00FC0C43" w:rsidTr="003D72CC">
        <w:tc>
          <w:tcPr>
            <w:tcW w:w="1996" w:type="dxa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SRI</w:t>
            </w:r>
          </w:p>
        </w:tc>
        <w:tc>
          <w:tcPr>
            <w:tcW w:w="2386" w:type="dxa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i/>
                <w:sz w:val="20"/>
                <w:lang w:val="en-GB"/>
              </w:rPr>
              <w:t>ρ</w:t>
            </w:r>
            <w:r w:rsidRPr="00FC0C43">
              <w:rPr>
                <w:rFonts w:ascii="Times New Roman" w:hAnsi="Times New Roman" w:cs="Times New Roman"/>
                <w:i/>
                <w:sz w:val="20"/>
                <w:vertAlign w:val="subscript"/>
                <w:lang w:val="en-GB"/>
              </w:rPr>
              <w:t>842</w:t>
            </w:r>
            <w:r w:rsidRPr="00FC0C43">
              <w:rPr>
                <w:rFonts w:ascii="Times New Roman" w:hAnsi="Times New Roman" w:cs="Times New Roman"/>
                <w:i/>
                <w:sz w:val="20"/>
                <w:lang w:val="en-GB"/>
              </w:rPr>
              <w:t>/ρ</w:t>
            </w:r>
            <w:r w:rsidRPr="00FC0C43">
              <w:rPr>
                <w:rFonts w:ascii="Times New Roman" w:hAnsi="Times New Roman" w:cs="Times New Roman"/>
                <w:i/>
                <w:sz w:val="20"/>
                <w:vertAlign w:val="subscript"/>
                <w:lang w:val="en-GB"/>
              </w:rPr>
              <w:t>665</w:t>
            </w:r>
          </w:p>
        </w:tc>
      </w:tr>
      <w:tr w:rsidR="000A2769" w:rsidRPr="00FC0C43" w:rsidTr="003D72CC">
        <w:tc>
          <w:tcPr>
            <w:tcW w:w="1996" w:type="dxa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RENDVI</w:t>
            </w:r>
          </w:p>
        </w:tc>
        <w:tc>
          <w:tcPr>
            <w:tcW w:w="2386" w:type="dxa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i/>
                <w:sz w:val="20"/>
                <w:lang w:val="en-GB"/>
              </w:rPr>
              <w:t>(ρ</w:t>
            </w:r>
            <w:r w:rsidRPr="00FC0C43">
              <w:rPr>
                <w:rFonts w:ascii="Times New Roman" w:hAnsi="Times New Roman" w:cs="Times New Roman"/>
                <w:i/>
                <w:sz w:val="20"/>
                <w:vertAlign w:val="subscript"/>
                <w:lang w:val="en-GB"/>
              </w:rPr>
              <w:t>740</w:t>
            </w:r>
            <w:r w:rsidRPr="00FC0C43">
              <w:rPr>
                <w:rFonts w:ascii="Times New Roman" w:hAnsi="Times New Roman" w:cs="Times New Roman"/>
                <w:i/>
                <w:sz w:val="20"/>
                <w:lang w:val="en-GB"/>
              </w:rPr>
              <w:t>-ρ</w:t>
            </w:r>
            <w:r w:rsidRPr="00FC0C43">
              <w:rPr>
                <w:rFonts w:ascii="Times New Roman" w:hAnsi="Times New Roman" w:cs="Times New Roman"/>
                <w:i/>
                <w:sz w:val="20"/>
                <w:vertAlign w:val="subscript"/>
                <w:lang w:val="en-GB"/>
              </w:rPr>
              <w:t>705</w:t>
            </w:r>
            <w:r w:rsidRPr="00FC0C43">
              <w:rPr>
                <w:rFonts w:ascii="Times New Roman" w:hAnsi="Times New Roman" w:cs="Times New Roman"/>
                <w:i/>
                <w:sz w:val="20"/>
                <w:lang w:val="en-GB"/>
              </w:rPr>
              <w:t>)/(ρ</w:t>
            </w:r>
            <w:r w:rsidRPr="00FC0C43">
              <w:rPr>
                <w:rFonts w:ascii="Times New Roman" w:hAnsi="Times New Roman" w:cs="Times New Roman"/>
                <w:i/>
                <w:sz w:val="20"/>
                <w:vertAlign w:val="subscript"/>
                <w:lang w:val="en-GB"/>
              </w:rPr>
              <w:t>740</w:t>
            </w:r>
            <w:r w:rsidRPr="00FC0C43">
              <w:rPr>
                <w:rFonts w:ascii="Times New Roman" w:hAnsi="Times New Roman" w:cs="Times New Roman"/>
                <w:i/>
                <w:sz w:val="20"/>
                <w:lang w:val="en-GB"/>
              </w:rPr>
              <w:t>+ρ</w:t>
            </w:r>
            <w:r w:rsidRPr="00FC0C43">
              <w:rPr>
                <w:rFonts w:ascii="Times New Roman" w:hAnsi="Times New Roman" w:cs="Times New Roman"/>
                <w:i/>
                <w:sz w:val="20"/>
                <w:vertAlign w:val="subscript"/>
                <w:lang w:val="en-GB"/>
              </w:rPr>
              <w:t>705</w:t>
            </w:r>
            <w:r w:rsidRPr="00FC0C43">
              <w:rPr>
                <w:rFonts w:ascii="Times New Roman" w:hAnsi="Times New Roman" w:cs="Times New Roman"/>
                <w:i/>
                <w:sz w:val="20"/>
                <w:lang w:val="en-GB"/>
              </w:rPr>
              <w:t>)</w:t>
            </w:r>
          </w:p>
        </w:tc>
      </w:tr>
      <w:tr w:rsidR="000A2769" w:rsidRPr="00FC0C43" w:rsidTr="003D72CC">
        <w:tc>
          <w:tcPr>
            <w:tcW w:w="1996" w:type="dxa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ARI1</w:t>
            </w:r>
          </w:p>
        </w:tc>
        <w:tc>
          <w:tcPr>
            <w:tcW w:w="2386" w:type="dxa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i/>
                <w:sz w:val="20"/>
                <w:lang w:val="en-GB"/>
              </w:rPr>
              <w:t>(1/ρ</w:t>
            </w:r>
            <w:r w:rsidRPr="00FC0C43">
              <w:rPr>
                <w:rFonts w:ascii="Times New Roman" w:hAnsi="Times New Roman" w:cs="Times New Roman"/>
                <w:i/>
                <w:sz w:val="20"/>
                <w:vertAlign w:val="subscript"/>
                <w:lang w:val="en-GB"/>
              </w:rPr>
              <w:t>560</w:t>
            </w:r>
            <w:r w:rsidRPr="00FC0C43">
              <w:rPr>
                <w:rFonts w:ascii="Times New Roman" w:hAnsi="Times New Roman" w:cs="Times New Roman"/>
                <w:i/>
                <w:sz w:val="20"/>
                <w:lang w:val="en-GB"/>
              </w:rPr>
              <w:t>)-(1/ρ</w:t>
            </w:r>
            <w:r w:rsidRPr="00FC0C43">
              <w:rPr>
                <w:rFonts w:ascii="Times New Roman" w:hAnsi="Times New Roman" w:cs="Times New Roman"/>
                <w:i/>
                <w:sz w:val="20"/>
                <w:vertAlign w:val="subscript"/>
                <w:lang w:val="en-GB"/>
              </w:rPr>
              <w:t>705</w:t>
            </w:r>
            <w:r w:rsidRPr="00FC0C43">
              <w:rPr>
                <w:rFonts w:ascii="Times New Roman" w:hAnsi="Times New Roman" w:cs="Times New Roman"/>
                <w:i/>
                <w:sz w:val="20"/>
                <w:lang w:val="en-GB"/>
              </w:rPr>
              <w:t>)</w:t>
            </w:r>
          </w:p>
        </w:tc>
      </w:tr>
    </w:tbl>
    <w:p w:rsidR="000A2769" w:rsidRDefault="000A2769" w:rsidP="000A2769">
      <w:pPr>
        <w:spacing w:line="360" w:lineRule="auto"/>
        <w:jc w:val="both"/>
        <w:rPr>
          <w:rFonts w:ascii="Times New Roman" w:hAnsi="Times New Roman" w:cs="Times New Roman"/>
        </w:rPr>
      </w:pPr>
    </w:p>
    <w:p w:rsidR="0072313F" w:rsidRPr="00E338CD" w:rsidRDefault="000A2769" w:rsidP="0072313F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05312D">
        <w:rPr>
          <w:rFonts w:ascii="Times New Roman" w:hAnsi="Times New Roman" w:cs="Times New Roman"/>
          <w:lang w:val="en-GB"/>
        </w:rPr>
        <w:br w:type="page"/>
      </w:r>
      <w:r w:rsidR="0072313F" w:rsidRPr="00E338CD">
        <w:rPr>
          <w:rFonts w:ascii="Times New Roman" w:hAnsi="Times New Roman" w:cs="Times New Roman"/>
          <w:lang w:val="en-GB"/>
        </w:rPr>
        <w:lastRenderedPageBreak/>
        <w:t xml:space="preserve">Table 3: Number of </w:t>
      </w:r>
      <w:r w:rsidR="0072313F">
        <w:rPr>
          <w:rFonts w:ascii="Times New Roman" w:hAnsi="Times New Roman" w:cs="Times New Roman"/>
          <w:lang w:val="en-GB"/>
        </w:rPr>
        <w:t xml:space="preserve">10x10 m </w:t>
      </w:r>
      <w:r w:rsidR="0072313F" w:rsidRPr="00E338CD">
        <w:rPr>
          <w:rFonts w:ascii="Times New Roman" w:hAnsi="Times New Roman" w:cs="Times New Roman"/>
          <w:lang w:val="en-GB"/>
        </w:rPr>
        <w:t xml:space="preserve">pixels used in this study as ROI for </w:t>
      </w:r>
      <w:r w:rsidR="0072313F">
        <w:rPr>
          <w:rFonts w:ascii="Times New Roman" w:hAnsi="Times New Roman" w:cs="Times New Roman"/>
          <w:lang w:val="en-GB"/>
        </w:rPr>
        <w:t>forest category</w:t>
      </w:r>
      <w:r w:rsidR="0072313F" w:rsidRPr="00E338CD">
        <w:rPr>
          <w:rFonts w:ascii="Times New Roman" w:hAnsi="Times New Roman" w:cs="Times New Roman"/>
          <w:lang w:val="en-GB"/>
        </w:rPr>
        <w:t xml:space="preserve"> classification, distinguished by training and validation sets.</w:t>
      </w:r>
    </w:p>
    <w:p w:rsidR="000A2769" w:rsidRPr="00E338CD" w:rsidRDefault="000A2769" w:rsidP="0072313F">
      <w:pPr>
        <w:spacing w:line="360" w:lineRule="auto"/>
        <w:jc w:val="both"/>
        <w:outlineLvl w:val="0"/>
        <w:rPr>
          <w:rFonts w:ascii="Times New Roman" w:hAnsi="Times New Roman" w:cs="Times New Roman"/>
          <w:lang w:val="en-GB"/>
        </w:rPr>
      </w:pPr>
    </w:p>
    <w:tbl>
      <w:tblPr>
        <w:tblStyle w:val="Grigliatabella"/>
        <w:tblW w:w="0" w:type="auto"/>
        <w:tblLook w:val="00A0"/>
      </w:tblPr>
      <w:tblGrid>
        <w:gridCol w:w="1407"/>
        <w:gridCol w:w="1426"/>
        <w:gridCol w:w="2110"/>
        <w:gridCol w:w="2111"/>
        <w:gridCol w:w="1701"/>
      </w:tblGrid>
      <w:tr w:rsidR="000A2769" w:rsidRPr="0070568B" w:rsidTr="003D72CC">
        <w:tc>
          <w:tcPr>
            <w:tcW w:w="1407" w:type="dxa"/>
          </w:tcPr>
          <w:p w:rsidR="000A2769" w:rsidRPr="00E338CD" w:rsidRDefault="00F333C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>Forest Compartment</w:t>
            </w:r>
          </w:p>
        </w:tc>
        <w:tc>
          <w:tcPr>
            <w:tcW w:w="1426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 xml:space="preserve">Forest 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>category</w:t>
            </w:r>
          </w:p>
        </w:tc>
        <w:tc>
          <w:tcPr>
            <w:tcW w:w="2110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Training set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br/>
              <w:t>(n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>umber)</w:t>
            </w:r>
          </w:p>
        </w:tc>
        <w:tc>
          <w:tcPr>
            <w:tcW w:w="2111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Validation set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br/>
              <w:t>(n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>umber)</w:t>
            </w:r>
          </w:p>
        </w:tc>
        <w:tc>
          <w:tcPr>
            <w:tcW w:w="1701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Total number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br/>
              <w:t>of pixels</w:t>
            </w:r>
          </w:p>
        </w:tc>
      </w:tr>
      <w:tr w:rsidR="000A2769" w:rsidRPr="00E338CD" w:rsidTr="003D72CC">
        <w:tc>
          <w:tcPr>
            <w:tcW w:w="1407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proofErr w:type="spellStart"/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Pratomagno</w:t>
            </w:r>
            <w:proofErr w:type="spellEnd"/>
          </w:p>
        </w:tc>
        <w:tc>
          <w:tcPr>
            <w:tcW w:w="1426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coniferous</w:t>
            </w:r>
          </w:p>
        </w:tc>
        <w:tc>
          <w:tcPr>
            <w:tcW w:w="2110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24</w:t>
            </w:r>
            <w:bookmarkStart w:id="0" w:name="_GoBack"/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bookmarkEnd w:id="0"/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684</w:t>
            </w:r>
          </w:p>
        </w:tc>
        <w:tc>
          <w:tcPr>
            <w:tcW w:w="2111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10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579</w:t>
            </w:r>
          </w:p>
        </w:tc>
        <w:tc>
          <w:tcPr>
            <w:tcW w:w="1701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35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263</w:t>
            </w:r>
          </w:p>
        </w:tc>
      </w:tr>
      <w:tr w:rsidR="000A2769" w:rsidRPr="00E338CD" w:rsidTr="003D72CC">
        <w:tc>
          <w:tcPr>
            <w:tcW w:w="1407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426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broadleaves</w:t>
            </w:r>
          </w:p>
        </w:tc>
        <w:tc>
          <w:tcPr>
            <w:tcW w:w="2110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75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230</w:t>
            </w:r>
          </w:p>
        </w:tc>
        <w:tc>
          <w:tcPr>
            <w:tcW w:w="2111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32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242</w:t>
            </w:r>
          </w:p>
        </w:tc>
        <w:tc>
          <w:tcPr>
            <w:tcW w:w="1701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107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472</w:t>
            </w:r>
          </w:p>
        </w:tc>
      </w:tr>
      <w:tr w:rsidR="000A2769" w:rsidRPr="00E338CD" w:rsidTr="003D72CC">
        <w:tc>
          <w:tcPr>
            <w:tcW w:w="1407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426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mixed</w:t>
            </w:r>
          </w:p>
        </w:tc>
        <w:tc>
          <w:tcPr>
            <w:tcW w:w="2110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78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437</w:t>
            </w:r>
          </w:p>
        </w:tc>
        <w:tc>
          <w:tcPr>
            <w:tcW w:w="2111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33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616</w:t>
            </w:r>
          </w:p>
        </w:tc>
        <w:tc>
          <w:tcPr>
            <w:tcW w:w="1701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112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053</w:t>
            </w:r>
          </w:p>
        </w:tc>
      </w:tr>
      <w:tr w:rsidR="000A2769" w:rsidRPr="00E338CD" w:rsidTr="003D72CC">
        <w:tc>
          <w:tcPr>
            <w:tcW w:w="1407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proofErr w:type="spellStart"/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Rincine</w:t>
            </w:r>
            <w:proofErr w:type="spellEnd"/>
          </w:p>
        </w:tc>
        <w:tc>
          <w:tcPr>
            <w:tcW w:w="1426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coniferous</w:t>
            </w:r>
          </w:p>
        </w:tc>
        <w:tc>
          <w:tcPr>
            <w:tcW w:w="2110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8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862</w:t>
            </w:r>
          </w:p>
        </w:tc>
        <w:tc>
          <w:tcPr>
            <w:tcW w:w="2111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3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798</w:t>
            </w:r>
          </w:p>
        </w:tc>
        <w:tc>
          <w:tcPr>
            <w:tcW w:w="1701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12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660</w:t>
            </w:r>
          </w:p>
        </w:tc>
      </w:tr>
      <w:tr w:rsidR="000A2769" w:rsidRPr="00E338CD" w:rsidTr="003D72CC">
        <w:tc>
          <w:tcPr>
            <w:tcW w:w="1407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426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broadleaves</w:t>
            </w:r>
          </w:p>
        </w:tc>
        <w:tc>
          <w:tcPr>
            <w:tcW w:w="2110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2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770</w:t>
            </w:r>
          </w:p>
        </w:tc>
        <w:tc>
          <w:tcPr>
            <w:tcW w:w="2111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1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187</w:t>
            </w:r>
          </w:p>
        </w:tc>
        <w:tc>
          <w:tcPr>
            <w:tcW w:w="1701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3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957</w:t>
            </w:r>
          </w:p>
        </w:tc>
      </w:tr>
      <w:tr w:rsidR="000A2769" w:rsidRPr="00E338CD" w:rsidTr="003D72CC">
        <w:tc>
          <w:tcPr>
            <w:tcW w:w="1407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426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mixed</w:t>
            </w:r>
          </w:p>
        </w:tc>
        <w:tc>
          <w:tcPr>
            <w:tcW w:w="2110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7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244</w:t>
            </w:r>
          </w:p>
        </w:tc>
        <w:tc>
          <w:tcPr>
            <w:tcW w:w="2111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3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105</w:t>
            </w:r>
          </w:p>
        </w:tc>
        <w:tc>
          <w:tcPr>
            <w:tcW w:w="1701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10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349</w:t>
            </w:r>
          </w:p>
        </w:tc>
      </w:tr>
      <w:tr w:rsidR="000A2769" w:rsidRPr="00E338CD" w:rsidTr="003D72CC">
        <w:tc>
          <w:tcPr>
            <w:tcW w:w="1407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proofErr w:type="spellStart"/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Vallombrosa</w:t>
            </w:r>
            <w:proofErr w:type="spellEnd"/>
          </w:p>
        </w:tc>
        <w:tc>
          <w:tcPr>
            <w:tcW w:w="1426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coniferous</w:t>
            </w:r>
          </w:p>
        </w:tc>
        <w:tc>
          <w:tcPr>
            <w:tcW w:w="2110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25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901</w:t>
            </w:r>
          </w:p>
        </w:tc>
        <w:tc>
          <w:tcPr>
            <w:tcW w:w="2111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11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100</w:t>
            </w:r>
          </w:p>
        </w:tc>
        <w:tc>
          <w:tcPr>
            <w:tcW w:w="1701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37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001</w:t>
            </w:r>
          </w:p>
        </w:tc>
      </w:tr>
      <w:tr w:rsidR="000A2769" w:rsidRPr="00E338CD" w:rsidTr="003D72CC">
        <w:tc>
          <w:tcPr>
            <w:tcW w:w="1407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426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broadleaves</w:t>
            </w:r>
          </w:p>
        </w:tc>
        <w:tc>
          <w:tcPr>
            <w:tcW w:w="2110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17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003</w:t>
            </w:r>
          </w:p>
        </w:tc>
        <w:tc>
          <w:tcPr>
            <w:tcW w:w="2111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7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287</w:t>
            </w:r>
          </w:p>
        </w:tc>
        <w:tc>
          <w:tcPr>
            <w:tcW w:w="1701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24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290</w:t>
            </w:r>
          </w:p>
        </w:tc>
      </w:tr>
      <w:tr w:rsidR="000A2769" w:rsidRPr="00E338CD" w:rsidTr="003D72CC">
        <w:tc>
          <w:tcPr>
            <w:tcW w:w="1407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426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mixed</w:t>
            </w:r>
          </w:p>
        </w:tc>
        <w:tc>
          <w:tcPr>
            <w:tcW w:w="2110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37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028</w:t>
            </w:r>
          </w:p>
        </w:tc>
        <w:tc>
          <w:tcPr>
            <w:tcW w:w="2111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15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869</w:t>
            </w:r>
          </w:p>
        </w:tc>
        <w:tc>
          <w:tcPr>
            <w:tcW w:w="1701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52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897</w:t>
            </w:r>
          </w:p>
        </w:tc>
      </w:tr>
      <w:tr w:rsidR="000A2769" w:rsidRPr="00E338CD" w:rsidTr="003D72CC">
        <w:tc>
          <w:tcPr>
            <w:tcW w:w="1407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426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Total</w:t>
            </w:r>
          </w:p>
        </w:tc>
        <w:tc>
          <w:tcPr>
            <w:tcW w:w="2110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277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159</w:t>
            </w:r>
          </w:p>
        </w:tc>
        <w:tc>
          <w:tcPr>
            <w:tcW w:w="2111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118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783</w:t>
            </w:r>
          </w:p>
        </w:tc>
        <w:tc>
          <w:tcPr>
            <w:tcW w:w="1701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395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942</w:t>
            </w:r>
          </w:p>
        </w:tc>
      </w:tr>
    </w:tbl>
    <w:p w:rsidR="000A2769" w:rsidRPr="00E338CD" w:rsidRDefault="000A2769" w:rsidP="000A2769">
      <w:pPr>
        <w:spacing w:line="360" w:lineRule="auto"/>
        <w:jc w:val="both"/>
        <w:rPr>
          <w:rFonts w:ascii="Times New Roman" w:hAnsi="Times New Roman" w:cs="Times New Roman"/>
          <w:sz w:val="20"/>
          <w:lang w:val="en-GB"/>
        </w:rPr>
      </w:pPr>
    </w:p>
    <w:p w:rsidR="000A2769" w:rsidRPr="00E338CD" w:rsidRDefault="000A2769" w:rsidP="000A2769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E338CD">
        <w:rPr>
          <w:rFonts w:ascii="Times New Roman" w:hAnsi="Times New Roman" w:cs="Times New Roman"/>
          <w:lang w:val="en-GB"/>
        </w:rPr>
        <w:br w:type="page"/>
      </w:r>
    </w:p>
    <w:p w:rsidR="0072313F" w:rsidRPr="00E338CD" w:rsidRDefault="0072313F" w:rsidP="0072313F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E338CD">
        <w:rPr>
          <w:rFonts w:ascii="Times New Roman" w:hAnsi="Times New Roman" w:cs="Times New Roman"/>
          <w:lang w:val="en-GB"/>
        </w:rPr>
        <w:lastRenderedPageBreak/>
        <w:t xml:space="preserve">Table 4: Number of </w:t>
      </w:r>
      <w:r w:rsidRPr="00E338CD">
        <w:rPr>
          <w:rFonts w:ascii="Times New Roman" w:hAnsi="Times New Roman" w:cs="Times New Roman"/>
          <w:sz w:val="20"/>
          <w:lang w:val="en-GB"/>
        </w:rPr>
        <w:t>10x10</w:t>
      </w:r>
      <w:r>
        <w:rPr>
          <w:rFonts w:ascii="Times New Roman" w:hAnsi="Times New Roman" w:cs="Times New Roman"/>
          <w:sz w:val="20"/>
          <w:lang w:val="en-GB"/>
        </w:rPr>
        <w:t xml:space="preserve"> m </w:t>
      </w:r>
      <w:r w:rsidRPr="00E338CD">
        <w:rPr>
          <w:rFonts w:ascii="Times New Roman" w:hAnsi="Times New Roman" w:cs="Times New Roman"/>
          <w:lang w:val="en-GB"/>
        </w:rPr>
        <w:t xml:space="preserve">pixels used in this study as ROI for </w:t>
      </w:r>
      <w:r>
        <w:rPr>
          <w:rFonts w:ascii="Times New Roman" w:hAnsi="Times New Roman" w:cs="Times New Roman"/>
          <w:lang w:val="en-GB"/>
        </w:rPr>
        <w:t>forest type</w:t>
      </w:r>
      <w:r w:rsidRPr="00E338CD">
        <w:rPr>
          <w:rFonts w:ascii="Times New Roman" w:hAnsi="Times New Roman" w:cs="Times New Roman"/>
          <w:lang w:val="en-GB"/>
        </w:rPr>
        <w:t xml:space="preserve"> classification</w:t>
      </w:r>
      <w:r>
        <w:rPr>
          <w:rFonts w:ascii="Times New Roman" w:hAnsi="Times New Roman" w:cs="Times New Roman"/>
          <w:lang w:val="en-GB"/>
        </w:rPr>
        <w:t xml:space="preserve"> (EFT)</w:t>
      </w:r>
      <w:r w:rsidRPr="00E338CD">
        <w:rPr>
          <w:rFonts w:ascii="Times New Roman" w:hAnsi="Times New Roman" w:cs="Times New Roman"/>
          <w:lang w:val="en-GB"/>
        </w:rPr>
        <w:t xml:space="preserve">, distinguished by training and validation sets. </w:t>
      </w:r>
      <w:r>
        <w:rPr>
          <w:rFonts w:ascii="Times New Roman" w:hAnsi="Times New Roman" w:cs="Times New Roman"/>
          <w:lang w:val="en-GB"/>
        </w:rPr>
        <w:t>EFT</w:t>
      </w:r>
      <w:r w:rsidRPr="00E338CD">
        <w:rPr>
          <w:rFonts w:ascii="Times New Roman" w:hAnsi="Times New Roman" w:cs="Times New Roman"/>
          <w:lang w:val="en-GB"/>
        </w:rPr>
        <w:t xml:space="preserve"> 3</w:t>
      </w:r>
      <w:r>
        <w:rPr>
          <w:rFonts w:ascii="Times New Roman" w:hAnsi="Times New Roman" w:cs="Times New Roman"/>
          <w:lang w:val="en-GB"/>
        </w:rPr>
        <w:t>.</w:t>
      </w:r>
      <w:r w:rsidRPr="00E338CD">
        <w:rPr>
          <w:rFonts w:ascii="Times New Roman" w:hAnsi="Times New Roman" w:cs="Times New Roman"/>
          <w:lang w:val="en-GB"/>
        </w:rPr>
        <w:t xml:space="preserve">2: Subalpine and mountainous spruce and mountainous mixed </w:t>
      </w:r>
      <w:r>
        <w:rPr>
          <w:rFonts w:ascii="Times New Roman" w:hAnsi="Times New Roman" w:cs="Times New Roman"/>
          <w:lang w:val="en-GB"/>
        </w:rPr>
        <w:t xml:space="preserve">spruce-silver fir forest; EFT </w:t>
      </w:r>
      <w:r w:rsidRPr="00E338CD">
        <w:rPr>
          <w:rFonts w:ascii="Times New Roman" w:hAnsi="Times New Roman" w:cs="Times New Roman"/>
          <w:lang w:val="en-GB"/>
        </w:rPr>
        <w:t>7</w:t>
      </w:r>
      <w:r>
        <w:rPr>
          <w:rFonts w:ascii="Times New Roman" w:hAnsi="Times New Roman" w:cs="Times New Roman"/>
          <w:lang w:val="en-GB"/>
        </w:rPr>
        <w:t>.</w:t>
      </w:r>
      <w:r w:rsidRPr="00E338CD">
        <w:rPr>
          <w:rFonts w:ascii="Times New Roman" w:hAnsi="Times New Roman" w:cs="Times New Roman"/>
          <w:lang w:val="en-GB"/>
        </w:rPr>
        <w:t xml:space="preserve">3: Apennine-Corsican mountainous </w:t>
      </w:r>
      <w:r>
        <w:rPr>
          <w:rFonts w:ascii="Times New Roman" w:hAnsi="Times New Roman" w:cs="Times New Roman"/>
          <w:lang w:val="en-GB"/>
        </w:rPr>
        <w:t xml:space="preserve">beech forest; EFT </w:t>
      </w:r>
      <w:r w:rsidRPr="00E338CD">
        <w:rPr>
          <w:rFonts w:ascii="Times New Roman" w:hAnsi="Times New Roman" w:cs="Times New Roman"/>
          <w:lang w:val="en-GB"/>
        </w:rPr>
        <w:t>8</w:t>
      </w:r>
      <w:r>
        <w:rPr>
          <w:rFonts w:ascii="Times New Roman" w:hAnsi="Times New Roman" w:cs="Times New Roman"/>
          <w:lang w:val="en-GB"/>
        </w:rPr>
        <w:t>.</w:t>
      </w:r>
      <w:r w:rsidRPr="00E338CD">
        <w:rPr>
          <w:rFonts w:ascii="Times New Roman" w:hAnsi="Times New Roman" w:cs="Times New Roman"/>
          <w:lang w:val="en-GB"/>
        </w:rPr>
        <w:t xml:space="preserve">2: Turkey oak, Hungarian oak and Sessile oak forest; </w:t>
      </w:r>
      <w:r>
        <w:rPr>
          <w:rFonts w:ascii="Times New Roman" w:hAnsi="Times New Roman" w:cs="Times New Roman"/>
          <w:lang w:val="en-GB"/>
        </w:rPr>
        <w:t>EFT</w:t>
      </w:r>
      <w:r w:rsidRPr="00E338CD">
        <w:rPr>
          <w:rFonts w:ascii="Times New Roman" w:hAnsi="Times New Roman" w:cs="Times New Roman"/>
          <w:lang w:val="en-GB"/>
        </w:rPr>
        <w:t xml:space="preserve"> 8</w:t>
      </w:r>
      <w:r>
        <w:rPr>
          <w:rFonts w:ascii="Times New Roman" w:hAnsi="Times New Roman" w:cs="Times New Roman"/>
          <w:lang w:val="en-GB"/>
        </w:rPr>
        <w:t>.</w:t>
      </w:r>
      <w:r w:rsidRPr="00E338CD">
        <w:rPr>
          <w:rFonts w:ascii="Times New Roman" w:hAnsi="Times New Roman" w:cs="Times New Roman"/>
          <w:lang w:val="en-GB"/>
        </w:rPr>
        <w:t>7: Chestnut forest</w:t>
      </w:r>
      <w:r>
        <w:rPr>
          <w:rFonts w:ascii="Times New Roman" w:hAnsi="Times New Roman" w:cs="Times New Roman"/>
          <w:lang w:val="en-GB"/>
        </w:rPr>
        <w:t>.</w:t>
      </w:r>
    </w:p>
    <w:p w:rsidR="000A2769" w:rsidRPr="00E338CD" w:rsidRDefault="000A2769" w:rsidP="000A2769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tbl>
      <w:tblPr>
        <w:tblStyle w:val="Grigliatabella"/>
        <w:tblW w:w="0" w:type="auto"/>
        <w:tblLook w:val="00A0"/>
      </w:tblPr>
      <w:tblGrid>
        <w:gridCol w:w="1954"/>
        <w:gridCol w:w="2337"/>
        <w:gridCol w:w="2338"/>
        <w:gridCol w:w="1701"/>
      </w:tblGrid>
      <w:tr w:rsidR="000A2769" w:rsidRPr="0070568B" w:rsidTr="003D72CC">
        <w:tc>
          <w:tcPr>
            <w:tcW w:w="1954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2337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Training set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br/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>(number)</w:t>
            </w:r>
          </w:p>
        </w:tc>
        <w:tc>
          <w:tcPr>
            <w:tcW w:w="2338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Validation set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br/>
              <w:t>(n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>umber)</w:t>
            </w:r>
          </w:p>
        </w:tc>
        <w:tc>
          <w:tcPr>
            <w:tcW w:w="1701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Total number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br/>
              <w:t>of  pixels</w:t>
            </w:r>
          </w:p>
        </w:tc>
      </w:tr>
      <w:tr w:rsidR="000A2769" w:rsidRPr="00E338CD" w:rsidTr="003D72CC">
        <w:tc>
          <w:tcPr>
            <w:tcW w:w="1954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EFT 3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>.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2</w:t>
            </w:r>
          </w:p>
        </w:tc>
        <w:tc>
          <w:tcPr>
            <w:tcW w:w="2337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29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336</w:t>
            </w:r>
          </w:p>
        </w:tc>
        <w:tc>
          <w:tcPr>
            <w:tcW w:w="2338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12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572</w:t>
            </w:r>
          </w:p>
        </w:tc>
        <w:tc>
          <w:tcPr>
            <w:tcW w:w="1701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41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908</w:t>
            </w:r>
          </w:p>
        </w:tc>
      </w:tr>
      <w:tr w:rsidR="000A2769" w:rsidRPr="00E338CD" w:rsidTr="003D72CC">
        <w:tc>
          <w:tcPr>
            <w:tcW w:w="1954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EFT 7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>.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3</w:t>
            </w:r>
          </w:p>
        </w:tc>
        <w:tc>
          <w:tcPr>
            <w:tcW w:w="2337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85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850</w:t>
            </w:r>
          </w:p>
        </w:tc>
        <w:tc>
          <w:tcPr>
            <w:tcW w:w="2338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36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793</w:t>
            </w:r>
          </w:p>
        </w:tc>
        <w:tc>
          <w:tcPr>
            <w:tcW w:w="1701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122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643</w:t>
            </w:r>
          </w:p>
        </w:tc>
      </w:tr>
      <w:tr w:rsidR="000A2769" w:rsidRPr="00E338CD" w:rsidTr="003D72CC">
        <w:tc>
          <w:tcPr>
            <w:tcW w:w="1954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EFT 8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>.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2</w:t>
            </w:r>
          </w:p>
        </w:tc>
        <w:tc>
          <w:tcPr>
            <w:tcW w:w="2337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6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944</w:t>
            </w:r>
          </w:p>
        </w:tc>
        <w:tc>
          <w:tcPr>
            <w:tcW w:w="2338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2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976</w:t>
            </w:r>
          </w:p>
        </w:tc>
        <w:tc>
          <w:tcPr>
            <w:tcW w:w="1701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9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920</w:t>
            </w:r>
          </w:p>
        </w:tc>
      </w:tr>
      <w:tr w:rsidR="000A2769" w:rsidRPr="00E338CD" w:rsidTr="003D72CC">
        <w:tc>
          <w:tcPr>
            <w:tcW w:w="1954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EFT 8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>.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7</w:t>
            </w:r>
          </w:p>
        </w:tc>
        <w:tc>
          <w:tcPr>
            <w:tcW w:w="2337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49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935</w:t>
            </w:r>
          </w:p>
        </w:tc>
        <w:tc>
          <w:tcPr>
            <w:tcW w:w="2338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21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401</w:t>
            </w:r>
          </w:p>
        </w:tc>
        <w:tc>
          <w:tcPr>
            <w:tcW w:w="1701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71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336</w:t>
            </w:r>
          </w:p>
        </w:tc>
      </w:tr>
      <w:tr w:rsidR="000A2769" w:rsidRPr="00E338CD" w:rsidTr="003D72CC">
        <w:tc>
          <w:tcPr>
            <w:tcW w:w="1954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>Total</w:t>
            </w:r>
          </w:p>
        </w:tc>
        <w:tc>
          <w:tcPr>
            <w:tcW w:w="2337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172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065</w:t>
            </w:r>
          </w:p>
        </w:tc>
        <w:tc>
          <w:tcPr>
            <w:tcW w:w="2338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73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742</w:t>
            </w:r>
          </w:p>
        </w:tc>
        <w:tc>
          <w:tcPr>
            <w:tcW w:w="1701" w:type="dxa"/>
          </w:tcPr>
          <w:p w:rsidR="000A2769" w:rsidRPr="00E338CD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245</w:t>
            </w:r>
            <w:r w:rsidR="005F047F">
              <w:rPr>
                <w:rFonts w:ascii="Times New Roman" w:hAnsi="Times New Roman" w:cs="Times New Roman"/>
                <w:sz w:val="20"/>
                <w:lang w:val="en-GB"/>
              </w:rPr>
              <w:t>,</w:t>
            </w:r>
            <w:r w:rsidRPr="00E338CD">
              <w:rPr>
                <w:rFonts w:ascii="Times New Roman" w:hAnsi="Times New Roman" w:cs="Times New Roman"/>
                <w:sz w:val="20"/>
                <w:lang w:val="en-GB"/>
              </w:rPr>
              <w:t>807</w:t>
            </w:r>
          </w:p>
        </w:tc>
      </w:tr>
    </w:tbl>
    <w:p w:rsidR="000A2769" w:rsidRPr="00E338CD" w:rsidRDefault="000A2769" w:rsidP="000A2769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:rsidR="000A2769" w:rsidRPr="00E338CD" w:rsidRDefault="000A2769" w:rsidP="000A2769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E338CD">
        <w:rPr>
          <w:rFonts w:ascii="Times New Roman" w:hAnsi="Times New Roman" w:cs="Times New Roman"/>
          <w:lang w:val="en-GB"/>
        </w:rPr>
        <w:br w:type="page"/>
      </w:r>
    </w:p>
    <w:p w:rsidR="0072313F" w:rsidRPr="006710FA" w:rsidRDefault="0072313F" w:rsidP="0072313F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6710FA">
        <w:rPr>
          <w:rFonts w:ascii="Times New Roman" w:hAnsi="Times New Roman" w:cs="Times New Roman"/>
          <w:lang w:val="en-GB"/>
        </w:rPr>
        <w:lastRenderedPageBreak/>
        <w:t>Table 5: J-M scores for pairs of forest groups (Con-</w:t>
      </w:r>
      <w:r>
        <w:rPr>
          <w:rFonts w:ascii="Times New Roman" w:hAnsi="Times New Roman" w:cs="Times New Roman"/>
          <w:lang w:val="en-GB"/>
        </w:rPr>
        <w:t xml:space="preserve">pure </w:t>
      </w:r>
      <w:r w:rsidRPr="006710FA">
        <w:rPr>
          <w:rFonts w:ascii="Times New Roman" w:hAnsi="Times New Roman" w:cs="Times New Roman"/>
          <w:lang w:val="en-GB"/>
        </w:rPr>
        <w:t>conifers; Broad-</w:t>
      </w:r>
      <w:r>
        <w:rPr>
          <w:rFonts w:ascii="Times New Roman" w:hAnsi="Times New Roman" w:cs="Times New Roman"/>
          <w:lang w:val="en-GB"/>
        </w:rPr>
        <w:t xml:space="preserve">pure </w:t>
      </w:r>
      <w:r w:rsidRPr="006710FA">
        <w:rPr>
          <w:rFonts w:ascii="Times New Roman" w:hAnsi="Times New Roman" w:cs="Times New Roman"/>
          <w:lang w:val="en-GB"/>
        </w:rPr>
        <w:t xml:space="preserve">broadleaves; Mix-mixed) using single date and </w:t>
      </w:r>
      <w:proofErr w:type="spellStart"/>
      <w:r w:rsidRPr="006710FA">
        <w:rPr>
          <w:rFonts w:ascii="Times New Roman" w:hAnsi="Times New Roman" w:cs="Times New Roman"/>
          <w:lang w:val="en-GB"/>
        </w:rPr>
        <w:t>multitemporal</w:t>
      </w:r>
      <w:proofErr w:type="spellEnd"/>
      <w:r w:rsidRPr="006710FA">
        <w:rPr>
          <w:rFonts w:ascii="Times New Roman" w:hAnsi="Times New Roman" w:cs="Times New Roman"/>
          <w:lang w:val="en-GB"/>
        </w:rPr>
        <w:t xml:space="preserve"> S2 imagery.</w:t>
      </w:r>
    </w:p>
    <w:p w:rsidR="000A2769" w:rsidRPr="006710FA" w:rsidRDefault="000A2769" w:rsidP="000A2769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tbl>
      <w:tblPr>
        <w:tblStyle w:val="Grigliatabella"/>
        <w:tblW w:w="9176" w:type="dxa"/>
        <w:tblLook w:val="04A0"/>
      </w:tblPr>
      <w:tblGrid>
        <w:gridCol w:w="2093"/>
        <w:gridCol w:w="1719"/>
        <w:gridCol w:w="1268"/>
        <w:gridCol w:w="1268"/>
        <w:gridCol w:w="1268"/>
        <w:gridCol w:w="1560"/>
      </w:tblGrid>
      <w:tr w:rsidR="000A2769" w:rsidRPr="00FC0C43" w:rsidTr="003D72CC">
        <w:tc>
          <w:tcPr>
            <w:tcW w:w="2093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Input</w:t>
            </w:r>
          </w:p>
        </w:tc>
        <w:tc>
          <w:tcPr>
            <w:tcW w:w="1719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Pair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Winter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Spring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Summer</w:t>
            </w:r>
          </w:p>
        </w:tc>
        <w:tc>
          <w:tcPr>
            <w:tcW w:w="1560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proofErr w:type="spellStart"/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Multitemporal</w:t>
            </w:r>
            <w:proofErr w:type="spellEnd"/>
          </w:p>
        </w:tc>
      </w:tr>
      <w:tr w:rsidR="000A2769" w:rsidRPr="00FC0C43" w:rsidTr="003D72CC">
        <w:trPr>
          <w:trHeight w:val="277"/>
        </w:trPr>
        <w:tc>
          <w:tcPr>
            <w:tcW w:w="2093" w:type="dxa"/>
            <w:vMerge w:val="restart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10 bands</w:t>
            </w:r>
          </w:p>
        </w:tc>
        <w:tc>
          <w:tcPr>
            <w:tcW w:w="1719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Mix vs Con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0.67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0.56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0.47</w:t>
            </w:r>
          </w:p>
        </w:tc>
        <w:tc>
          <w:tcPr>
            <w:tcW w:w="1560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1.14</w:t>
            </w:r>
          </w:p>
        </w:tc>
      </w:tr>
      <w:tr w:rsidR="000A2769" w:rsidRPr="00FC0C43" w:rsidTr="003D72CC">
        <w:trPr>
          <w:trHeight w:val="277"/>
        </w:trPr>
        <w:tc>
          <w:tcPr>
            <w:tcW w:w="2093" w:type="dxa"/>
            <w:vMerge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719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Mix vs Broad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1.30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1.52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0.89</w:t>
            </w:r>
          </w:p>
        </w:tc>
        <w:tc>
          <w:tcPr>
            <w:tcW w:w="1560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1.87</w:t>
            </w:r>
          </w:p>
        </w:tc>
      </w:tr>
      <w:tr w:rsidR="000A2769" w:rsidRPr="00FC0C43" w:rsidTr="003D72CC">
        <w:trPr>
          <w:trHeight w:val="277"/>
        </w:trPr>
        <w:tc>
          <w:tcPr>
            <w:tcW w:w="2093" w:type="dxa"/>
            <w:vMerge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719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Broad vs Con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1.71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1.83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1.59</w:t>
            </w:r>
          </w:p>
        </w:tc>
        <w:tc>
          <w:tcPr>
            <w:tcW w:w="1560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1.98</w:t>
            </w:r>
          </w:p>
        </w:tc>
      </w:tr>
      <w:tr w:rsidR="000A2769" w:rsidRPr="00FC0C43" w:rsidTr="003D72CC">
        <w:trPr>
          <w:trHeight w:val="277"/>
        </w:trPr>
        <w:tc>
          <w:tcPr>
            <w:tcW w:w="2093" w:type="dxa"/>
            <w:vMerge w:val="restart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10 bands + NDVI</w:t>
            </w:r>
          </w:p>
        </w:tc>
        <w:tc>
          <w:tcPr>
            <w:tcW w:w="1719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Mix vs Con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0.94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1.77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0.59</w:t>
            </w:r>
          </w:p>
        </w:tc>
        <w:tc>
          <w:tcPr>
            <w:tcW w:w="1560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1.95</w:t>
            </w:r>
          </w:p>
        </w:tc>
      </w:tr>
      <w:tr w:rsidR="000A2769" w:rsidRPr="00FC0C43" w:rsidTr="003D72CC">
        <w:trPr>
          <w:trHeight w:val="277"/>
        </w:trPr>
        <w:tc>
          <w:tcPr>
            <w:tcW w:w="2093" w:type="dxa"/>
            <w:vMerge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719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Mix vs Broad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1.32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1.94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1.09</w:t>
            </w:r>
          </w:p>
        </w:tc>
        <w:tc>
          <w:tcPr>
            <w:tcW w:w="1560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1.97</w:t>
            </w:r>
          </w:p>
        </w:tc>
      </w:tr>
      <w:tr w:rsidR="000A2769" w:rsidRPr="00FC0C43" w:rsidTr="003D72CC">
        <w:trPr>
          <w:trHeight w:val="277"/>
        </w:trPr>
        <w:tc>
          <w:tcPr>
            <w:tcW w:w="2093" w:type="dxa"/>
            <w:vMerge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719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Broad vs Con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1.80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1.99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1.71</w:t>
            </w:r>
          </w:p>
        </w:tc>
        <w:tc>
          <w:tcPr>
            <w:tcW w:w="1560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1.99</w:t>
            </w:r>
          </w:p>
        </w:tc>
      </w:tr>
      <w:tr w:rsidR="000A2769" w:rsidRPr="00FC0C43" w:rsidTr="003D72CC">
        <w:trPr>
          <w:trHeight w:val="277"/>
        </w:trPr>
        <w:tc>
          <w:tcPr>
            <w:tcW w:w="2093" w:type="dxa"/>
            <w:vMerge w:val="restart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10 bands + SRI</w:t>
            </w:r>
          </w:p>
        </w:tc>
        <w:tc>
          <w:tcPr>
            <w:tcW w:w="1719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Mix vs Con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0.94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1.77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0.52</w:t>
            </w:r>
          </w:p>
        </w:tc>
        <w:tc>
          <w:tcPr>
            <w:tcW w:w="1560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1.92</w:t>
            </w:r>
          </w:p>
        </w:tc>
      </w:tr>
      <w:tr w:rsidR="000A2769" w:rsidRPr="00FC0C43" w:rsidTr="003D72CC">
        <w:trPr>
          <w:trHeight w:val="277"/>
        </w:trPr>
        <w:tc>
          <w:tcPr>
            <w:tcW w:w="2093" w:type="dxa"/>
            <w:vMerge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719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Mix vs Broad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1.31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1.82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0.91</w:t>
            </w:r>
          </w:p>
        </w:tc>
        <w:tc>
          <w:tcPr>
            <w:tcW w:w="1560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1.94</w:t>
            </w:r>
          </w:p>
        </w:tc>
      </w:tr>
      <w:tr w:rsidR="000A2769" w:rsidRPr="00FC0C43" w:rsidTr="003D72CC">
        <w:trPr>
          <w:trHeight w:val="277"/>
        </w:trPr>
        <w:tc>
          <w:tcPr>
            <w:tcW w:w="2093" w:type="dxa"/>
            <w:vMerge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719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Broad vs Con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1.80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1.99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1.61</w:t>
            </w:r>
          </w:p>
        </w:tc>
        <w:tc>
          <w:tcPr>
            <w:tcW w:w="1560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1.99</w:t>
            </w:r>
          </w:p>
        </w:tc>
      </w:tr>
      <w:tr w:rsidR="000A2769" w:rsidRPr="00FC0C43" w:rsidTr="003D72CC">
        <w:trPr>
          <w:trHeight w:val="277"/>
        </w:trPr>
        <w:tc>
          <w:tcPr>
            <w:tcW w:w="2093" w:type="dxa"/>
            <w:vMerge w:val="restart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10 bands + RENDVI</w:t>
            </w:r>
          </w:p>
        </w:tc>
        <w:tc>
          <w:tcPr>
            <w:tcW w:w="1719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Mix vs Con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0.93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1.80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0.58</w:t>
            </w:r>
          </w:p>
        </w:tc>
        <w:tc>
          <w:tcPr>
            <w:tcW w:w="1560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1.95</w:t>
            </w:r>
          </w:p>
        </w:tc>
      </w:tr>
      <w:tr w:rsidR="000A2769" w:rsidRPr="00FC0C43" w:rsidTr="003D72CC">
        <w:trPr>
          <w:trHeight w:val="277"/>
        </w:trPr>
        <w:tc>
          <w:tcPr>
            <w:tcW w:w="2093" w:type="dxa"/>
            <w:vMerge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719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Mix vs Broad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1.32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1.95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1.04</w:t>
            </w:r>
          </w:p>
        </w:tc>
        <w:tc>
          <w:tcPr>
            <w:tcW w:w="1560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1.98</w:t>
            </w:r>
          </w:p>
        </w:tc>
      </w:tr>
      <w:tr w:rsidR="000A2769" w:rsidRPr="00FC0C43" w:rsidTr="003D72CC">
        <w:trPr>
          <w:trHeight w:val="277"/>
        </w:trPr>
        <w:tc>
          <w:tcPr>
            <w:tcW w:w="2093" w:type="dxa"/>
            <w:vMerge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719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Broad vs Con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1.80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1.99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1.69</w:t>
            </w:r>
          </w:p>
        </w:tc>
        <w:tc>
          <w:tcPr>
            <w:tcW w:w="1560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1.99</w:t>
            </w:r>
          </w:p>
        </w:tc>
      </w:tr>
      <w:tr w:rsidR="000A2769" w:rsidRPr="00FC0C43" w:rsidTr="003D72CC">
        <w:trPr>
          <w:trHeight w:val="277"/>
        </w:trPr>
        <w:tc>
          <w:tcPr>
            <w:tcW w:w="2093" w:type="dxa"/>
            <w:vMerge w:val="restart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10 bands + ARI1</w:t>
            </w:r>
          </w:p>
        </w:tc>
        <w:tc>
          <w:tcPr>
            <w:tcW w:w="1719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Mix vs Con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0.73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0.77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0.52</w:t>
            </w:r>
          </w:p>
        </w:tc>
        <w:tc>
          <w:tcPr>
            <w:tcW w:w="1560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1.30</w:t>
            </w:r>
          </w:p>
        </w:tc>
      </w:tr>
      <w:tr w:rsidR="000A2769" w:rsidRPr="00FC0C43" w:rsidTr="003D72CC">
        <w:trPr>
          <w:trHeight w:val="277"/>
        </w:trPr>
        <w:tc>
          <w:tcPr>
            <w:tcW w:w="2093" w:type="dxa"/>
            <w:vMerge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719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Mix vs Broad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1.33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1.54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0.98</w:t>
            </w:r>
          </w:p>
        </w:tc>
        <w:tc>
          <w:tcPr>
            <w:tcW w:w="1560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1.88</w:t>
            </w:r>
          </w:p>
        </w:tc>
      </w:tr>
      <w:tr w:rsidR="000A2769" w:rsidRPr="00FC0C43" w:rsidTr="003D72CC">
        <w:trPr>
          <w:trHeight w:val="277"/>
        </w:trPr>
        <w:tc>
          <w:tcPr>
            <w:tcW w:w="2093" w:type="dxa"/>
            <w:vMerge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719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Broad vs Con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1.77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1.87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1.60</w:t>
            </w:r>
          </w:p>
        </w:tc>
        <w:tc>
          <w:tcPr>
            <w:tcW w:w="1560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1.98</w:t>
            </w:r>
          </w:p>
        </w:tc>
      </w:tr>
      <w:tr w:rsidR="000A2769" w:rsidRPr="00FC0C43" w:rsidTr="003D72CC">
        <w:trPr>
          <w:trHeight w:val="277"/>
        </w:trPr>
        <w:tc>
          <w:tcPr>
            <w:tcW w:w="2093" w:type="dxa"/>
            <w:vMerge w:val="restart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10 bands + 4 VIs</w:t>
            </w:r>
          </w:p>
        </w:tc>
        <w:tc>
          <w:tcPr>
            <w:tcW w:w="1719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Mix vs Con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1.21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1.96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0.69</w:t>
            </w:r>
          </w:p>
        </w:tc>
        <w:tc>
          <w:tcPr>
            <w:tcW w:w="1560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2.00</w:t>
            </w:r>
          </w:p>
        </w:tc>
      </w:tr>
      <w:tr w:rsidR="000A2769" w:rsidRPr="00FC0C43" w:rsidTr="003D72CC">
        <w:trPr>
          <w:trHeight w:val="277"/>
        </w:trPr>
        <w:tc>
          <w:tcPr>
            <w:tcW w:w="2093" w:type="dxa"/>
            <w:vMerge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719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Mix vs Broad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1.54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2.00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1.25</w:t>
            </w:r>
          </w:p>
        </w:tc>
        <w:tc>
          <w:tcPr>
            <w:tcW w:w="1560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2.00</w:t>
            </w:r>
          </w:p>
        </w:tc>
      </w:tr>
      <w:tr w:rsidR="000A2769" w:rsidRPr="00FC0C43" w:rsidTr="003D72CC">
        <w:trPr>
          <w:trHeight w:val="277"/>
        </w:trPr>
        <w:tc>
          <w:tcPr>
            <w:tcW w:w="2093" w:type="dxa"/>
            <w:vMerge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719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Broad vs Con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1.93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2.00</w:t>
            </w:r>
          </w:p>
        </w:tc>
        <w:tc>
          <w:tcPr>
            <w:tcW w:w="1268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1.78</w:t>
            </w:r>
          </w:p>
        </w:tc>
        <w:tc>
          <w:tcPr>
            <w:tcW w:w="1560" w:type="dxa"/>
            <w:vAlign w:val="center"/>
          </w:tcPr>
          <w:p w:rsidR="000A2769" w:rsidRPr="00FC0C43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FC0C43">
              <w:rPr>
                <w:rFonts w:ascii="Times New Roman" w:hAnsi="Times New Roman" w:cs="Times New Roman"/>
                <w:sz w:val="20"/>
                <w:lang w:val="en-GB"/>
              </w:rPr>
              <w:t>2.00</w:t>
            </w:r>
          </w:p>
        </w:tc>
      </w:tr>
    </w:tbl>
    <w:p w:rsidR="000A2769" w:rsidRDefault="000A2769" w:rsidP="000A2769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:rsidR="000A2769" w:rsidRPr="00F42336" w:rsidRDefault="000A2769" w:rsidP="000A2769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br w:type="page"/>
      </w:r>
    </w:p>
    <w:p w:rsidR="0072313F" w:rsidRPr="00F42336" w:rsidRDefault="0072313F" w:rsidP="0072313F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F42336">
        <w:rPr>
          <w:rFonts w:ascii="Times New Roman" w:hAnsi="Times New Roman" w:cs="Times New Roman"/>
          <w:lang w:val="en-GB"/>
        </w:rPr>
        <w:lastRenderedPageBreak/>
        <w:t xml:space="preserve">Table 6: J-M scores for pairs of selected </w:t>
      </w:r>
      <w:r>
        <w:rPr>
          <w:rFonts w:ascii="Times New Roman" w:hAnsi="Times New Roman" w:cs="Times New Roman"/>
          <w:lang w:val="en-GB"/>
        </w:rPr>
        <w:t>EFT</w:t>
      </w:r>
      <w:r w:rsidRPr="00F42336">
        <w:rPr>
          <w:rFonts w:ascii="Times New Roman" w:hAnsi="Times New Roman" w:cs="Times New Roman"/>
          <w:lang w:val="en-GB"/>
        </w:rPr>
        <w:t xml:space="preserve">. </w:t>
      </w:r>
      <w:r>
        <w:rPr>
          <w:rFonts w:ascii="Times New Roman" w:hAnsi="Times New Roman" w:cs="Times New Roman"/>
          <w:lang w:val="en-GB"/>
        </w:rPr>
        <w:t>EFT</w:t>
      </w:r>
      <w:r w:rsidRPr="00E338CD">
        <w:rPr>
          <w:rFonts w:ascii="Times New Roman" w:hAnsi="Times New Roman" w:cs="Times New Roman"/>
          <w:lang w:val="en-GB"/>
        </w:rPr>
        <w:t xml:space="preserve"> 3</w:t>
      </w:r>
      <w:r>
        <w:rPr>
          <w:rFonts w:ascii="Times New Roman" w:hAnsi="Times New Roman" w:cs="Times New Roman"/>
          <w:lang w:val="en-GB"/>
        </w:rPr>
        <w:t>.</w:t>
      </w:r>
      <w:r w:rsidRPr="00E338CD">
        <w:rPr>
          <w:rFonts w:ascii="Times New Roman" w:hAnsi="Times New Roman" w:cs="Times New Roman"/>
          <w:lang w:val="en-GB"/>
        </w:rPr>
        <w:t xml:space="preserve">2: Subalpine and mountainous spruce and mountainous mixed </w:t>
      </w:r>
      <w:r>
        <w:rPr>
          <w:rFonts w:ascii="Times New Roman" w:hAnsi="Times New Roman" w:cs="Times New Roman"/>
          <w:lang w:val="en-GB"/>
        </w:rPr>
        <w:t xml:space="preserve">spruce-silver fir forest; EFT </w:t>
      </w:r>
      <w:r w:rsidRPr="00E338CD">
        <w:rPr>
          <w:rFonts w:ascii="Times New Roman" w:hAnsi="Times New Roman" w:cs="Times New Roman"/>
          <w:lang w:val="en-GB"/>
        </w:rPr>
        <w:t>7</w:t>
      </w:r>
      <w:r>
        <w:rPr>
          <w:rFonts w:ascii="Times New Roman" w:hAnsi="Times New Roman" w:cs="Times New Roman"/>
          <w:lang w:val="en-GB"/>
        </w:rPr>
        <w:t>.</w:t>
      </w:r>
      <w:r w:rsidRPr="00E338CD">
        <w:rPr>
          <w:rFonts w:ascii="Times New Roman" w:hAnsi="Times New Roman" w:cs="Times New Roman"/>
          <w:lang w:val="en-GB"/>
        </w:rPr>
        <w:t xml:space="preserve">3: Apennine-Corsican mountainous </w:t>
      </w:r>
      <w:r>
        <w:rPr>
          <w:rFonts w:ascii="Times New Roman" w:hAnsi="Times New Roman" w:cs="Times New Roman"/>
          <w:lang w:val="en-GB"/>
        </w:rPr>
        <w:t xml:space="preserve">beech forest; EFT </w:t>
      </w:r>
      <w:r w:rsidRPr="00E338CD">
        <w:rPr>
          <w:rFonts w:ascii="Times New Roman" w:hAnsi="Times New Roman" w:cs="Times New Roman"/>
          <w:lang w:val="en-GB"/>
        </w:rPr>
        <w:t>8</w:t>
      </w:r>
      <w:r>
        <w:rPr>
          <w:rFonts w:ascii="Times New Roman" w:hAnsi="Times New Roman" w:cs="Times New Roman"/>
          <w:lang w:val="en-GB"/>
        </w:rPr>
        <w:t>.</w:t>
      </w:r>
      <w:r w:rsidRPr="00E338CD">
        <w:rPr>
          <w:rFonts w:ascii="Times New Roman" w:hAnsi="Times New Roman" w:cs="Times New Roman"/>
          <w:lang w:val="en-GB"/>
        </w:rPr>
        <w:t xml:space="preserve">2: Turkey oak, Hungarian oak and Sessile oak forest; </w:t>
      </w:r>
      <w:r>
        <w:rPr>
          <w:rFonts w:ascii="Times New Roman" w:hAnsi="Times New Roman" w:cs="Times New Roman"/>
          <w:lang w:val="en-GB"/>
        </w:rPr>
        <w:t>EFT</w:t>
      </w:r>
      <w:r w:rsidRPr="00E338CD">
        <w:rPr>
          <w:rFonts w:ascii="Times New Roman" w:hAnsi="Times New Roman" w:cs="Times New Roman"/>
          <w:lang w:val="en-GB"/>
        </w:rPr>
        <w:t xml:space="preserve"> 8</w:t>
      </w:r>
      <w:r>
        <w:rPr>
          <w:rFonts w:ascii="Times New Roman" w:hAnsi="Times New Roman" w:cs="Times New Roman"/>
          <w:lang w:val="en-GB"/>
        </w:rPr>
        <w:t>.</w:t>
      </w:r>
      <w:r w:rsidRPr="00E338CD">
        <w:rPr>
          <w:rFonts w:ascii="Times New Roman" w:hAnsi="Times New Roman" w:cs="Times New Roman"/>
          <w:lang w:val="en-GB"/>
        </w:rPr>
        <w:t xml:space="preserve">7: </w:t>
      </w:r>
      <w:r>
        <w:rPr>
          <w:rFonts w:ascii="Times New Roman" w:hAnsi="Times New Roman" w:cs="Times New Roman"/>
          <w:lang w:val="en-GB"/>
        </w:rPr>
        <w:t>c</w:t>
      </w:r>
      <w:r w:rsidRPr="00E338CD">
        <w:rPr>
          <w:rFonts w:ascii="Times New Roman" w:hAnsi="Times New Roman" w:cs="Times New Roman"/>
          <w:lang w:val="en-GB"/>
        </w:rPr>
        <w:t>hestnut forest</w:t>
      </w:r>
      <w:r>
        <w:rPr>
          <w:rFonts w:ascii="Times New Roman" w:hAnsi="Times New Roman" w:cs="Times New Roman"/>
          <w:lang w:val="en-GB"/>
        </w:rPr>
        <w:t>.</w:t>
      </w:r>
    </w:p>
    <w:p w:rsidR="000A2769" w:rsidRPr="00F42336" w:rsidRDefault="000A2769" w:rsidP="000A2769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tbl>
      <w:tblPr>
        <w:tblStyle w:val="Grigliatabella"/>
        <w:tblW w:w="7196" w:type="dxa"/>
        <w:tblLook w:val="04A0"/>
      </w:tblPr>
      <w:tblGrid>
        <w:gridCol w:w="3510"/>
        <w:gridCol w:w="1843"/>
        <w:gridCol w:w="1843"/>
      </w:tblGrid>
      <w:tr w:rsidR="000A2769" w:rsidRPr="00FA1700" w:rsidTr="003D72CC">
        <w:trPr>
          <w:trHeight w:val="484"/>
        </w:trPr>
        <w:tc>
          <w:tcPr>
            <w:tcW w:w="3510" w:type="dxa"/>
            <w:vAlign w:val="center"/>
          </w:tcPr>
          <w:p w:rsidR="000A2769" w:rsidRPr="00FA1700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A1700">
              <w:rPr>
                <w:rFonts w:ascii="Times New Roman" w:hAnsi="Times New Roman" w:cs="Times New Roman"/>
                <w:sz w:val="20"/>
              </w:rPr>
              <w:t>Input</w:t>
            </w:r>
          </w:p>
        </w:tc>
        <w:tc>
          <w:tcPr>
            <w:tcW w:w="1843" w:type="dxa"/>
            <w:vAlign w:val="center"/>
          </w:tcPr>
          <w:p w:rsidR="000A2769" w:rsidRPr="00FA1700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Pair</w:t>
            </w:r>
            <w:proofErr w:type="spellEnd"/>
          </w:p>
        </w:tc>
        <w:tc>
          <w:tcPr>
            <w:tcW w:w="1843" w:type="dxa"/>
            <w:vAlign w:val="center"/>
          </w:tcPr>
          <w:p w:rsidR="000A2769" w:rsidRPr="00FA1700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J-M score</w:t>
            </w:r>
          </w:p>
        </w:tc>
      </w:tr>
      <w:tr w:rsidR="000A2769" w:rsidRPr="00FA1700" w:rsidTr="003D72CC">
        <w:trPr>
          <w:trHeight w:val="498"/>
        </w:trPr>
        <w:tc>
          <w:tcPr>
            <w:tcW w:w="3510" w:type="dxa"/>
            <w:vMerge w:val="restart"/>
            <w:vAlign w:val="center"/>
          </w:tcPr>
          <w:p w:rsidR="000A2769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A2769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A1700">
              <w:rPr>
                <w:rFonts w:ascii="Times New Roman" w:hAnsi="Times New Roman" w:cs="Times New Roman"/>
                <w:sz w:val="20"/>
              </w:rPr>
              <w:t xml:space="preserve">10 </w:t>
            </w:r>
            <w:proofErr w:type="spellStart"/>
            <w:r w:rsidRPr="00FA1700">
              <w:rPr>
                <w:rFonts w:ascii="Times New Roman" w:hAnsi="Times New Roman" w:cs="Times New Roman"/>
                <w:sz w:val="20"/>
              </w:rPr>
              <w:t>bands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spring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:rsidR="000A2769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  <w:p w:rsidR="000A2769" w:rsidRPr="00FA1700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bands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summer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0A2769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EFT </w:t>
            </w:r>
            <w:r>
              <w:rPr>
                <w:rFonts w:ascii="Times New Roman" w:hAnsi="Times New Roman" w:cs="Times New Roman"/>
                <w:sz w:val="20"/>
              </w:rPr>
              <w:t>3.2</w:t>
            </w:r>
          </w:p>
          <w:p w:rsidR="000A2769" w:rsidRPr="00FA1700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EFT </w:t>
            </w:r>
            <w:r>
              <w:rPr>
                <w:rFonts w:ascii="Times New Roman" w:hAnsi="Times New Roman" w:cs="Times New Roman"/>
                <w:sz w:val="20"/>
              </w:rPr>
              <w:t>7.3</w:t>
            </w:r>
          </w:p>
        </w:tc>
        <w:tc>
          <w:tcPr>
            <w:tcW w:w="1843" w:type="dxa"/>
            <w:vAlign w:val="center"/>
          </w:tcPr>
          <w:p w:rsidR="000A2769" w:rsidRPr="00FA1700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1.93</w:t>
            </w:r>
          </w:p>
        </w:tc>
      </w:tr>
      <w:tr w:rsidR="000A2769" w:rsidRPr="00FA1700" w:rsidTr="003D72CC">
        <w:trPr>
          <w:trHeight w:val="498"/>
        </w:trPr>
        <w:tc>
          <w:tcPr>
            <w:tcW w:w="3510" w:type="dxa"/>
            <w:vMerge/>
            <w:vAlign w:val="center"/>
          </w:tcPr>
          <w:p w:rsidR="000A2769" w:rsidRPr="00FA1700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0A2769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EFT </w:t>
            </w:r>
            <w:r>
              <w:rPr>
                <w:rFonts w:ascii="Times New Roman" w:hAnsi="Times New Roman" w:cs="Times New Roman"/>
                <w:sz w:val="20"/>
              </w:rPr>
              <w:t>3.2</w:t>
            </w:r>
          </w:p>
          <w:p w:rsidR="000A2769" w:rsidRPr="00FA1700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EFT </w:t>
            </w:r>
            <w:r>
              <w:rPr>
                <w:rFonts w:ascii="Times New Roman" w:hAnsi="Times New Roman" w:cs="Times New Roman"/>
                <w:sz w:val="20"/>
              </w:rPr>
              <w:t>8.2</w:t>
            </w:r>
          </w:p>
        </w:tc>
        <w:tc>
          <w:tcPr>
            <w:tcW w:w="1843" w:type="dxa"/>
            <w:vAlign w:val="center"/>
          </w:tcPr>
          <w:p w:rsidR="000A2769" w:rsidRPr="00FA1700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1.96</w:t>
            </w:r>
          </w:p>
        </w:tc>
      </w:tr>
      <w:tr w:rsidR="000A2769" w:rsidRPr="00FA1700" w:rsidTr="003D72CC">
        <w:trPr>
          <w:trHeight w:val="498"/>
        </w:trPr>
        <w:tc>
          <w:tcPr>
            <w:tcW w:w="3510" w:type="dxa"/>
            <w:vMerge/>
            <w:vAlign w:val="center"/>
          </w:tcPr>
          <w:p w:rsidR="000A2769" w:rsidRPr="00FA1700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0A2769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EFT </w:t>
            </w:r>
            <w:r>
              <w:rPr>
                <w:rFonts w:ascii="Times New Roman" w:hAnsi="Times New Roman" w:cs="Times New Roman"/>
                <w:sz w:val="20"/>
              </w:rPr>
              <w:t>3.2</w:t>
            </w:r>
          </w:p>
          <w:p w:rsidR="000A2769" w:rsidRPr="00FA1700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EFT </w:t>
            </w:r>
            <w:r>
              <w:rPr>
                <w:rFonts w:ascii="Times New Roman" w:hAnsi="Times New Roman" w:cs="Times New Roman"/>
                <w:sz w:val="20"/>
              </w:rPr>
              <w:t>8.7</w:t>
            </w:r>
          </w:p>
        </w:tc>
        <w:tc>
          <w:tcPr>
            <w:tcW w:w="1843" w:type="dxa"/>
            <w:vAlign w:val="center"/>
          </w:tcPr>
          <w:p w:rsidR="000A2769" w:rsidRPr="00E114EA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1.78</w:t>
            </w:r>
          </w:p>
        </w:tc>
      </w:tr>
      <w:tr w:rsidR="000A2769" w:rsidRPr="00FA1700" w:rsidTr="003D72CC">
        <w:trPr>
          <w:trHeight w:val="498"/>
        </w:trPr>
        <w:tc>
          <w:tcPr>
            <w:tcW w:w="3510" w:type="dxa"/>
            <w:vMerge/>
            <w:vAlign w:val="center"/>
          </w:tcPr>
          <w:p w:rsidR="000A2769" w:rsidRPr="00FA1700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0A2769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EFT </w:t>
            </w:r>
            <w:r>
              <w:rPr>
                <w:rFonts w:ascii="Times New Roman" w:hAnsi="Times New Roman" w:cs="Times New Roman"/>
                <w:sz w:val="20"/>
              </w:rPr>
              <w:t>7.3</w:t>
            </w:r>
          </w:p>
          <w:p w:rsidR="000A2769" w:rsidRPr="00FA1700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EFT </w:t>
            </w:r>
            <w:r>
              <w:rPr>
                <w:rFonts w:ascii="Times New Roman" w:hAnsi="Times New Roman" w:cs="Times New Roman"/>
                <w:sz w:val="20"/>
              </w:rPr>
              <w:t>8.2</w:t>
            </w:r>
          </w:p>
        </w:tc>
        <w:tc>
          <w:tcPr>
            <w:tcW w:w="1843" w:type="dxa"/>
            <w:vAlign w:val="center"/>
          </w:tcPr>
          <w:p w:rsidR="000A2769" w:rsidRPr="00E114EA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1.98</w:t>
            </w:r>
          </w:p>
        </w:tc>
      </w:tr>
      <w:tr w:rsidR="000A2769" w:rsidRPr="00FA1700" w:rsidTr="003D72CC">
        <w:trPr>
          <w:trHeight w:val="498"/>
        </w:trPr>
        <w:tc>
          <w:tcPr>
            <w:tcW w:w="3510" w:type="dxa"/>
            <w:vMerge/>
            <w:vAlign w:val="center"/>
          </w:tcPr>
          <w:p w:rsidR="000A2769" w:rsidRPr="00FA1700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0A2769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EFT </w:t>
            </w:r>
            <w:r>
              <w:rPr>
                <w:rFonts w:ascii="Times New Roman" w:hAnsi="Times New Roman" w:cs="Times New Roman"/>
                <w:sz w:val="20"/>
              </w:rPr>
              <w:t>7.3</w:t>
            </w:r>
          </w:p>
          <w:p w:rsidR="000A2769" w:rsidRPr="00FA1700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EFT </w:t>
            </w:r>
            <w:r>
              <w:rPr>
                <w:rFonts w:ascii="Times New Roman" w:hAnsi="Times New Roman" w:cs="Times New Roman"/>
                <w:sz w:val="20"/>
              </w:rPr>
              <w:t>8.7</w:t>
            </w:r>
          </w:p>
        </w:tc>
        <w:tc>
          <w:tcPr>
            <w:tcW w:w="1843" w:type="dxa"/>
            <w:vAlign w:val="center"/>
          </w:tcPr>
          <w:p w:rsidR="000A2769" w:rsidRPr="00E114EA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1.92</w:t>
            </w:r>
          </w:p>
        </w:tc>
      </w:tr>
      <w:tr w:rsidR="000A2769" w:rsidRPr="00FA1700" w:rsidTr="003D72CC">
        <w:trPr>
          <w:trHeight w:val="498"/>
        </w:trPr>
        <w:tc>
          <w:tcPr>
            <w:tcW w:w="3510" w:type="dxa"/>
            <w:vMerge/>
            <w:vAlign w:val="center"/>
          </w:tcPr>
          <w:p w:rsidR="000A2769" w:rsidRPr="00FA1700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0A2769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EFT </w:t>
            </w:r>
            <w:r>
              <w:rPr>
                <w:rFonts w:ascii="Times New Roman" w:hAnsi="Times New Roman" w:cs="Times New Roman"/>
                <w:sz w:val="20"/>
              </w:rPr>
              <w:t>8.2</w:t>
            </w:r>
          </w:p>
          <w:p w:rsidR="000A2769" w:rsidRPr="00FA1700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EFT </w:t>
            </w:r>
            <w:r>
              <w:rPr>
                <w:rFonts w:ascii="Times New Roman" w:hAnsi="Times New Roman" w:cs="Times New Roman"/>
                <w:sz w:val="20"/>
              </w:rPr>
              <w:t>8.7</w:t>
            </w:r>
          </w:p>
        </w:tc>
        <w:tc>
          <w:tcPr>
            <w:tcW w:w="1843" w:type="dxa"/>
            <w:vAlign w:val="center"/>
          </w:tcPr>
          <w:p w:rsidR="000A2769" w:rsidRPr="00E114EA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1.63</w:t>
            </w:r>
          </w:p>
        </w:tc>
      </w:tr>
      <w:tr w:rsidR="000A2769" w:rsidRPr="00FA1700" w:rsidTr="003D72CC">
        <w:trPr>
          <w:trHeight w:val="498"/>
        </w:trPr>
        <w:tc>
          <w:tcPr>
            <w:tcW w:w="3510" w:type="dxa"/>
            <w:vMerge w:val="restart"/>
            <w:vAlign w:val="center"/>
          </w:tcPr>
          <w:p w:rsidR="000A2769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</w:p>
          <w:p w:rsidR="000A2769" w:rsidRPr="00C204B1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C204B1">
              <w:rPr>
                <w:rFonts w:ascii="Times New Roman" w:hAnsi="Times New Roman" w:cs="Times New Roman"/>
                <w:sz w:val="20"/>
                <w:lang w:val="en-GB"/>
              </w:rPr>
              <w:t>10 bands + RENDVI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Pr="00C204B1">
              <w:rPr>
                <w:rFonts w:ascii="Times New Roman" w:hAnsi="Times New Roman" w:cs="Times New Roman"/>
                <w:sz w:val="20"/>
                <w:lang w:val="en-GB"/>
              </w:rPr>
              <w:t>(spring)</w:t>
            </w:r>
          </w:p>
          <w:p w:rsidR="000A2769" w:rsidRPr="00C204B1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C204B1">
              <w:rPr>
                <w:rFonts w:ascii="Times New Roman" w:hAnsi="Times New Roman" w:cs="Times New Roman"/>
                <w:sz w:val="20"/>
                <w:lang w:val="en-GB"/>
              </w:rPr>
              <w:t>+</w:t>
            </w:r>
          </w:p>
          <w:p w:rsidR="000A2769" w:rsidRPr="00C204B1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lang w:val="en-GB"/>
              </w:rPr>
            </w:pPr>
            <w:r w:rsidRPr="00C204B1">
              <w:rPr>
                <w:rFonts w:ascii="Times New Roman" w:hAnsi="Times New Roman" w:cs="Times New Roman"/>
                <w:sz w:val="20"/>
                <w:lang w:val="en-GB"/>
              </w:rPr>
              <w:t>10 bands + RENDVI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Pr="00C204B1">
              <w:rPr>
                <w:rFonts w:ascii="Times New Roman" w:hAnsi="Times New Roman" w:cs="Times New Roman"/>
                <w:sz w:val="20"/>
                <w:lang w:val="en-GB"/>
              </w:rPr>
              <w:t>(summer)</w:t>
            </w:r>
          </w:p>
        </w:tc>
        <w:tc>
          <w:tcPr>
            <w:tcW w:w="1843" w:type="dxa"/>
            <w:vAlign w:val="center"/>
          </w:tcPr>
          <w:p w:rsidR="000A2769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EFT </w:t>
            </w:r>
            <w:r>
              <w:rPr>
                <w:rFonts w:ascii="Times New Roman" w:hAnsi="Times New Roman" w:cs="Times New Roman"/>
                <w:sz w:val="20"/>
              </w:rPr>
              <w:t>3.2</w:t>
            </w:r>
          </w:p>
          <w:p w:rsidR="000A2769" w:rsidRPr="00FA1700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EFT </w:t>
            </w:r>
            <w:r>
              <w:rPr>
                <w:rFonts w:ascii="Times New Roman" w:hAnsi="Times New Roman" w:cs="Times New Roman"/>
                <w:sz w:val="20"/>
              </w:rPr>
              <w:t>7.3</w:t>
            </w:r>
          </w:p>
        </w:tc>
        <w:tc>
          <w:tcPr>
            <w:tcW w:w="1843" w:type="dxa"/>
            <w:vAlign w:val="center"/>
          </w:tcPr>
          <w:p w:rsidR="000A2769" w:rsidRPr="00E114EA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2.00</w:t>
            </w:r>
          </w:p>
        </w:tc>
      </w:tr>
      <w:tr w:rsidR="000A2769" w:rsidRPr="00FA1700" w:rsidTr="003D72CC">
        <w:trPr>
          <w:trHeight w:val="498"/>
        </w:trPr>
        <w:tc>
          <w:tcPr>
            <w:tcW w:w="3510" w:type="dxa"/>
            <w:vMerge/>
            <w:vAlign w:val="center"/>
          </w:tcPr>
          <w:p w:rsidR="000A2769" w:rsidRPr="00FA1700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0A2769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EFT </w:t>
            </w:r>
            <w:r>
              <w:rPr>
                <w:rFonts w:ascii="Times New Roman" w:hAnsi="Times New Roman" w:cs="Times New Roman"/>
                <w:sz w:val="20"/>
              </w:rPr>
              <w:t>3.2</w:t>
            </w:r>
          </w:p>
          <w:p w:rsidR="000A2769" w:rsidRPr="00FA1700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EFT </w:t>
            </w:r>
            <w:r>
              <w:rPr>
                <w:rFonts w:ascii="Times New Roman" w:hAnsi="Times New Roman" w:cs="Times New Roman"/>
                <w:sz w:val="20"/>
              </w:rPr>
              <w:t>8.2</w:t>
            </w:r>
          </w:p>
        </w:tc>
        <w:tc>
          <w:tcPr>
            <w:tcW w:w="1843" w:type="dxa"/>
            <w:vAlign w:val="center"/>
          </w:tcPr>
          <w:p w:rsidR="000A2769" w:rsidRPr="00E114EA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1.98</w:t>
            </w:r>
          </w:p>
        </w:tc>
      </w:tr>
      <w:tr w:rsidR="000A2769" w:rsidRPr="00FA1700" w:rsidTr="003D72CC">
        <w:trPr>
          <w:trHeight w:val="498"/>
        </w:trPr>
        <w:tc>
          <w:tcPr>
            <w:tcW w:w="3510" w:type="dxa"/>
            <w:vMerge/>
            <w:vAlign w:val="center"/>
          </w:tcPr>
          <w:p w:rsidR="000A2769" w:rsidRPr="00FA1700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0A2769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EFT </w:t>
            </w:r>
            <w:r>
              <w:rPr>
                <w:rFonts w:ascii="Times New Roman" w:hAnsi="Times New Roman" w:cs="Times New Roman"/>
                <w:sz w:val="20"/>
              </w:rPr>
              <w:t>3.2</w:t>
            </w:r>
          </w:p>
          <w:p w:rsidR="000A2769" w:rsidRPr="00FA1700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EFT </w:t>
            </w:r>
            <w:r>
              <w:rPr>
                <w:rFonts w:ascii="Times New Roman" w:hAnsi="Times New Roman" w:cs="Times New Roman"/>
                <w:sz w:val="20"/>
              </w:rPr>
              <w:t>8.7</w:t>
            </w:r>
          </w:p>
        </w:tc>
        <w:tc>
          <w:tcPr>
            <w:tcW w:w="1843" w:type="dxa"/>
            <w:vAlign w:val="center"/>
          </w:tcPr>
          <w:p w:rsidR="000A2769" w:rsidRPr="00E114EA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1.88</w:t>
            </w:r>
          </w:p>
        </w:tc>
      </w:tr>
      <w:tr w:rsidR="000A2769" w:rsidRPr="00FA1700" w:rsidTr="003D72CC">
        <w:trPr>
          <w:trHeight w:val="498"/>
        </w:trPr>
        <w:tc>
          <w:tcPr>
            <w:tcW w:w="3510" w:type="dxa"/>
            <w:vMerge/>
            <w:vAlign w:val="center"/>
          </w:tcPr>
          <w:p w:rsidR="000A2769" w:rsidRPr="00FA1700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0A2769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EFT </w:t>
            </w:r>
            <w:r>
              <w:rPr>
                <w:rFonts w:ascii="Times New Roman" w:hAnsi="Times New Roman" w:cs="Times New Roman"/>
                <w:sz w:val="20"/>
              </w:rPr>
              <w:t>7.3</w:t>
            </w:r>
          </w:p>
          <w:p w:rsidR="000A2769" w:rsidRPr="00FA1700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EFT </w:t>
            </w:r>
            <w:r>
              <w:rPr>
                <w:rFonts w:ascii="Times New Roman" w:hAnsi="Times New Roman" w:cs="Times New Roman"/>
                <w:sz w:val="20"/>
              </w:rPr>
              <w:t>8.2</w:t>
            </w:r>
          </w:p>
        </w:tc>
        <w:tc>
          <w:tcPr>
            <w:tcW w:w="1843" w:type="dxa"/>
            <w:vAlign w:val="center"/>
          </w:tcPr>
          <w:p w:rsidR="000A2769" w:rsidRPr="00E114EA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2.00</w:t>
            </w:r>
          </w:p>
        </w:tc>
      </w:tr>
      <w:tr w:rsidR="000A2769" w:rsidRPr="00FA1700" w:rsidTr="003D72CC">
        <w:trPr>
          <w:trHeight w:val="498"/>
        </w:trPr>
        <w:tc>
          <w:tcPr>
            <w:tcW w:w="3510" w:type="dxa"/>
            <w:vMerge/>
            <w:vAlign w:val="center"/>
          </w:tcPr>
          <w:p w:rsidR="000A2769" w:rsidRPr="00FA1700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0A2769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EFT </w:t>
            </w:r>
            <w:r>
              <w:rPr>
                <w:rFonts w:ascii="Times New Roman" w:hAnsi="Times New Roman" w:cs="Times New Roman"/>
                <w:sz w:val="20"/>
              </w:rPr>
              <w:t>7.3</w:t>
            </w:r>
          </w:p>
          <w:p w:rsidR="000A2769" w:rsidRPr="00FA1700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EFT </w:t>
            </w:r>
            <w:r>
              <w:rPr>
                <w:rFonts w:ascii="Times New Roman" w:hAnsi="Times New Roman" w:cs="Times New Roman"/>
                <w:sz w:val="20"/>
              </w:rPr>
              <w:t>8.7</w:t>
            </w:r>
          </w:p>
        </w:tc>
        <w:tc>
          <w:tcPr>
            <w:tcW w:w="1843" w:type="dxa"/>
            <w:vAlign w:val="center"/>
          </w:tcPr>
          <w:p w:rsidR="000A2769" w:rsidRPr="00E114EA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1.99</w:t>
            </w:r>
          </w:p>
        </w:tc>
      </w:tr>
      <w:tr w:rsidR="000A2769" w:rsidRPr="00FA1700" w:rsidTr="003D72CC">
        <w:trPr>
          <w:trHeight w:val="498"/>
        </w:trPr>
        <w:tc>
          <w:tcPr>
            <w:tcW w:w="3510" w:type="dxa"/>
            <w:vMerge/>
            <w:vAlign w:val="center"/>
          </w:tcPr>
          <w:p w:rsidR="000A2769" w:rsidRPr="00FA1700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0A2769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EFT </w:t>
            </w:r>
            <w:r>
              <w:rPr>
                <w:rFonts w:ascii="Times New Roman" w:hAnsi="Times New Roman" w:cs="Times New Roman"/>
                <w:sz w:val="20"/>
              </w:rPr>
              <w:t>8.2</w:t>
            </w:r>
          </w:p>
          <w:p w:rsidR="000A2769" w:rsidRPr="00FA1700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EFT </w:t>
            </w:r>
            <w:r>
              <w:rPr>
                <w:rFonts w:ascii="Times New Roman" w:hAnsi="Times New Roman" w:cs="Times New Roman"/>
                <w:sz w:val="20"/>
              </w:rPr>
              <w:t>8.7</w:t>
            </w:r>
          </w:p>
        </w:tc>
        <w:tc>
          <w:tcPr>
            <w:tcW w:w="1843" w:type="dxa"/>
            <w:vAlign w:val="center"/>
          </w:tcPr>
          <w:p w:rsidR="000A2769" w:rsidRPr="00E114EA" w:rsidRDefault="000A2769" w:rsidP="003D72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1.73</w:t>
            </w:r>
          </w:p>
        </w:tc>
      </w:tr>
    </w:tbl>
    <w:p w:rsidR="000A2769" w:rsidRDefault="000A2769" w:rsidP="000A2769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:rsidR="000A2769" w:rsidRPr="00F42336" w:rsidRDefault="000A2769" w:rsidP="000A2769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br w:type="page"/>
      </w:r>
    </w:p>
    <w:p w:rsidR="0072313F" w:rsidRPr="00F42336" w:rsidRDefault="0072313F" w:rsidP="0072313F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F42336">
        <w:rPr>
          <w:rFonts w:ascii="Times New Roman" w:hAnsi="Times New Roman" w:cs="Times New Roman"/>
          <w:lang w:val="en-GB"/>
        </w:rPr>
        <w:lastRenderedPageBreak/>
        <w:t>Table 7: Confusion matrix of the best configuration result (see Table 5) for forest group classification, expressed as number of pixels of the validation set.</w:t>
      </w:r>
    </w:p>
    <w:p w:rsidR="000A2769" w:rsidRDefault="000A2769" w:rsidP="000A2769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1701"/>
        <w:gridCol w:w="1665"/>
        <w:gridCol w:w="1666"/>
        <w:gridCol w:w="1631"/>
        <w:gridCol w:w="35"/>
      </w:tblGrid>
      <w:tr w:rsidR="000A2769" w:rsidTr="003D72CC">
        <w:trPr>
          <w:gridAfter w:val="1"/>
          <w:wAfter w:w="35" w:type="dxa"/>
        </w:trPr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Pr="00C204B1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true</w:t>
            </w:r>
            <w:proofErr w:type="spellEnd"/>
          </w:p>
        </w:tc>
      </w:tr>
      <w:tr w:rsidR="000A2769" w:rsidTr="003D72CC"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pred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broadleaves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coniferous</w:t>
            </w:r>
            <w:proofErr w:type="spellEnd"/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Mixed</w:t>
            </w:r>
          </w:p>
        </w:tc>
      </w:tr>
      <w:tr w:rsidR="000A2769" w:rsidTr="003D72CC">
        <w:trPr>
          <w:trHeight w:val="36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broadleaves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  <w:r w:rsidR="005F047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F047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0A2769" w:rsidTr="003D72CC">
        <w:trPr>
          <w:trHeight w:val="36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coniferous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5F047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F047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</w:tr>
      <w:tr w:rsidR="000A2769" w:rsidTr="003D72CC">
        <w:trPr>
          <w:trHeight w:val="364"/>
        </w:trPr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Mixed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F047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5F047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="005F047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571</w:t>
            </w:r>
          </w:p>
        </w:tc>
      </w:tr>
    </w:tbl>
    <w:p w:rsidR="000A2769" w:rsidRPr="00F42336" w:rsidRDefault="000A2769" w:rsidP="000A2769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:rsidR="000A2769" w:rsidRPr="00F42336" w:rsidRDefault="000A2769" w:rsidP="000A2769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:rsidR="000A2769" w:rsidRPr="00E445C1" w:rsidRDefault="000A2769" w:rsidP="000A2769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br w:type="page"/>
      </w:r>
    </w:p>
    <w:p w:rsidR="0072313F" w:rsidRPr="00E445C1" w:rsidRDefault="0072313F" w:rsidP="0072313F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E445C1">
        <w:rPr>
          <w:rFonts w:ascii="Times New Roman" w:hAnsi="Times New Roman" w:cs="Times New Roman"/>
          <w:lang w:val="en-GB"/>
        </w:rPr>
        <w:lastRenderedPageBreak/>
        <w:t xml:space="preserve">Table 8: Confusion matrix of the best configuration result (see Table 6) for </w:t>
      </w:r>
      <w:r>
        <w:rPr>
          <w:rFonts w:ascii="Times New Roman" w:hAnsi="Times New Roman" w:cs="Times New Roman"/>
          <w:lang w:val="en-GB"/>
        </w:rPr>
        <w:t>EFT</w:t>
      </w:r>
      <w:r w:rsidRPr="00E445C1">
        <w:rPr>
          <w:rFonts w:ascii="Times New Roman" w:hAnsi="Times New Roman" w:cs="Times New Roman"/>
          <w:lang w:val="en-GB"/>
        </w:rPr>
        <w:t xml:space="preserve"> classification, expressed as number of pixels of the validation set.</w:t>
      </w:r>
      <w:r w:rsidRPr="00B96FE8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EFT</w:t>
      </w:r>
      <w:r w:rsidRPr="00E338CD">
        <w:rPr>
          <w:rFonts w:ascii="Times New Roman" w:hAnsi="Times New Roman" w:cs="Times New Roman"/>
          <w:lang w:val="en-GB"/>
        </w:rPr>
        <w:t xml:space="preserve"> 3</w:t>
      </w:r>
      <w:r>
        <w:rPr>
          <w:rFonts w:ascii="Times New Roman" w:hAnsi="Times New Roman" w:cs="Times New Roman"/>
          <w:lang w:val="en-GB"/>
        </w:rPr>
        <w:t>.</w:t>
      </w:r>
      <w:r w:rsidRPr="00E338CD">
        <w:rPr>
          <w:rFonts w:ascii="Times New Roman" w:hAnsi="Times New Roman" w:cs="Times New Roman"/>
          <w:lang w:val="en-GB"/>
        </w:rPr>
        <w:t xml:space="preserve">2: Subalpine and mountainous spruce and mountainous mixed </w:t>
      </w:r>
      <w:r>
        <w:rPr>
          <w:rFonts w:ascii="Times New Roman" w:hAnsi="Times New Roman" w:cs="Times New Roman"/>
          <w:lang w:val="en-GB"/>
        </w:rPr>
        <w:t xml:space="preserve">spruce-silver fir forest; EFT </w:t>
      </w:r>
      <w:r w:rsidRPr="00E338CD">
        <w:rPr>
          <w:rFonts w:ascii="Times New Roman" w:hAnsi="Times New Roman" w:cs="Times New Roman"/>
          <w:lang w:val="en-GB"/>
        </w:rPr>
        <w:t>7</w:t>
      </w:r>
      <w:r>
        <w:rPr>
          <w:rFonts w:ascii="Times New Roman" w:hAnsi="Times New Roman" w:cs="Times New Roman"/>
          <w:lang w:val="en-GB"/>
        </w:rPr>
        <w:t>.</w:t>
      </w:r>
      <w:r w:rsidRPr="00E338CD">
        <w:rPr>
          <w:rFonts w:ascii="Times New Roman" w:hAnsi="Times New Roman" w:cs="Times New Roman"/>
          <w:lang w:val="en-GB"/>
        </w:rPr>
        <w:t xml:space="preserve">3: Apennine-Corsican mountainous </w:t>
      </w:r>
      <w:r>
        <w:rPr>
          <w:rFonts w:ascii="Times New Roman" w:hAnsi="Times New Roman" w:cs="Times New Roman"/>
          <w:lang w:val="en-GB"/>
        </w:rPr>
        <w:t xml:space="preserve">beech forest; EFT </w:t>
      </w:r>
      <w:r w:rsidRPr="00E338CD">
        <w:rPr>
          <w:rFonts w:ascii="Times New Roman" w:hAnsi="Times New Roman" w:cs="Times New Roman"/>
          <w:lang w:val="en-GB"/>
        </w:rPr>
        <w:t>8</w:t>
      </w:r>
      <w:r>
        <w:rPr>
          <w:rFonts w:ascii="Times New Roman" w:hAnsi="Times New Roman" w:cs="Times New Roman"/>
          <w:lang w:val="en-GB"/>
        </w:rPr>
        <w:t>.</w:t>
      </w:r>
      <w:r w:rsidRPr="00E338CD">
        <w:rPr>
          <w:rFonts w:ascii="Times New Roman" w:hAnsi="Times New Roman" w:cs="Times New Roman"/>
          <w:lang w:val="en-GB"/>
        </w:rPr>
        <w:t xml:space="preserve">2: Turkey oak, Hungarian oak and Sessile oak forest; </w:t>
      </w:r>
      <w:r>
        <w:rPr>
          <w:rFonts w:ascii="Times New Roman" w:hAnsi="Times New Roman" w:cs="Times New Roman"/>
          <w:lang w:val="en-GB"/>
        </w:rPr>
        <w:t>EFT</w:t>
      </w:r>
      <w:r w:rsidRPr="00E338CD">
        <w:rPr>
          <w:rFonts w:ascii="Times New Roman" w:hAnsi="Times New Roman" w:cs="Times New Roman"/>
          <w:lang w:val="en-GB"/>
        </w:rPr>
        <w:t xml:space="preserve"> 8</w:t>
      </w:r>
      <w:r>
        <w:rPr>
          <w:rFonts w:ascii="Times New Roman" w:hAnsi="Times New Roman" w:cs="Times New Roman"/>
          <w:lang w:val="en-GB"/>
        </w:rPr>
        <w:t>.</w:t>
      </w:r>
      <w:r w:rsidRPr="00E338CD">
        <w:rPr>
          <w:rFonts w:ascii="Times New Roman" w:hAnsi="Times New Roman" w:cs="Times New Roman"/>
          <w:lang w:val="en-GB"/>
        </w:rPr>
        <w:t>7: Chestnut forest</w:t>
      </w:r>
      <w:r>
        <w:rPr>
          <w:rFonts w:ascii="Times New Roman" w:hAnsi="Times New Roman" w:cs="Times New Roman"/>
          <w:lang w:val="en-GB"/>
        </w:rPr>
        <w:t>.</w:t>
      </w:r>
    </w:p>
    <w:p w:rsidR="000A2769" w:rsidRPr="00E445C1" w:rsidRDefault="000A2769" w:rsidP="000A2769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1701"/>
        <w:gridCol w:w="1665"/>
        <w:gridCol w:w="1666"/>
        <w:gridCol w:w="1666"/>
        <w:gridCol w:w="1666"/>
      </w:tblGrid>
      <w:tr w:rsidR="000A2769" w:rsidTr="003D72CC"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Pr="00C204B1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true</w:t>
            </w:r>
            <w:proofErr w:type="spellEnd"/>
          </w:p>
        </w:tc>
      </w:tr>
      <w:tr w:rsidR="000A2769" w:rsidTr="003D72CC"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pred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EFT 3.2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EFT 7.3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EFT 8.2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EFT 8.7</w:t>
            </w:r>
          </w:p>
        </w:tc>
      </w:tr>
      <w:tr w:rsidR="000A2769" w:rsidTr="003D72CC">
        <w:trPr>
          <w:trHeight w:val="45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EFT 3.2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5F047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476</w:t>
            </w:r>
          </w:p>
        </w:tc>
      </w:tr>
      <w:tr w:rsidR="000A2769" w:rsidTr="003D72CC">
        <w:trPr>
          <w:trHeight w:val="45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EFT 7.3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949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="005F047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</w:tr>
      <w:tr w:rsidR="000A2769" w:rsidTr="003D72CC">
        <w:trPr>
          <w:trHeight w:val="45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EFT 8.2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F047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0A2769" w:rsidTr="003D72CC">
        <w:trPr>
          <w:trHeight w:val="452"/>
        </w:trPr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EFT 8.7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5F047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</w:tr>
    </w:tbl>
    <w:p w:rsidR="0072313F" w:rsidRDefault="000A2769" w:rsidP="0072313F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6D2ECF">
        <w:rPr>
          <w:rFonts w:ascii="Times New Roman" w:hAnsi="Times New Roman" w:cs="Times New Roman"/>
          <w:lang w:val="en-GB"/>
        </w:rPr>
        <w:br w:type="page"/>
      </w:r>
      <w:r w:rsidR="0072313F" w:rsidRPr="006D2ECF">
        <w:rPr>
          <w:rFonts w:ascii="Times New Roman" w:hAnsi="Times New Roman" w:cs="Times New Roman"/>
          <w:lang w:val="en-GB"/>
        </w:rPr>
        <w:lastRenderedPageBreak/>
        <w:t xml:space="preserve">Table </w:t>
      </w:r>
      <w:r w:rsidR="0072313F">
        <w:rPr>
          <w:rFonts w:ascii="Times New Roman" w:hAnsi="Times New Roman" w:cs="Times New Roman"/>
          <w:lang w:val="en-GB"/>
        </w:rPr>
        <w:t>9</w:t>
      </w:r>
      <w:r w:rsidR="0072313F" w:rsidRPr="006D2ECF">
        <w:rPr>
          <w:rFonts w:ascii="Times New Roman" w:hAnsi="Times New Roman" w:cs="Times New Roman"/>
          <w:lang w:val="en-GB"/>
        </w:rPr>
        <w:t>: Accuracy by the Random Forest classifier applied to the validation set</w:t>
      </w:r>
      <w:r w:rsidR="0072313F">
        <w:rPr>
          <w:rFonts w:ascii="Times New Roman" w:hAnsi="Times New Roman" w:cs="Times New Roman"/>
          <w:lang w:val="en-GB"/>
        </w:rPr>
        <w:t xml:space="preserve"> of forest groups</w:t>
      </w:r>
      <w:r w:rsidR="0072313F" w:rsidRPr="006D2ECF">
        <w:rPr>
          <w:rFonts w:ascii="Times New Roman" w:hAnsi="Times New Roman" w:cs="Times New Roman"/>
          <w:lang w:val="en-GB"/>
        </w:rPr>
        <w:t>. CE: Commission Error; OE: Omission Error; PA: Producer Accuracy; UA: User Accuracy.</w:t>
      </w:r>
    </w:p>
    <w:p w:rsidR="000A2769" w:rsidRDefault="000A2769" w:rsidP="0072313F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eastAsia="Times New Roman" w:hAnsi="Times New Roman" w:cs="Times New Roman"/>
          <w:lang w:val="en-GB"/>
        </w:rPr>
      </w:pPr>
    </w:p>
    <w:tbl>
      <w:tblPr>
        <w:tblW w:w="7456" w:type="dxa"/>
        <w:tblInd w:w="10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1434"/>
        <w:gridCol w:w="1720"/>
        <w:gridCol w:w="1434"/>
        <w:gridCol w:w="1434"/>
        <w:gridCol w:w="1434"/>
      </w:tblGrid>
      <w:tr w:rsidR="000A2769" w:rsidTr="003D72CC">
        <w:trPr>
          <w:trHeight w:val="431"/>
          <w:tblHeader/>
        </w:trPr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EFT</w:t>
            </w:r>
          </w:p>
        </w:tc>
        <w:tc>
          <w:tcPr>
            <w:tcW w:w="17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 (%)</w:t>
            </w: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OE (%)</w:t>
            </w: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 (%)</w:t>
            </w: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A2769" w:rsidRPr="006B5DC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B5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  <w:r w:rsidRPr="006B5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(%)</w:t>
            </w:r>
          </w:p>
        </w:tc>
      </w:tr>
      <w:tr w:rsidR="000A2769" w:rsidTr="003D72CC">
        <w:trPr>
          <w:trHeight w:val="442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Broadleaves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8.43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12.78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91.47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87.22</w:t>
            </w:r>
          </w:p>
        </w:tc>
      </w:tr>
      <w:tr w:rsidR="000A2769" w:rsidTr="003D72CC">
        <w:trPr>
          <w:trHeight w:val="442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Coniferous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22.26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84.90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77.74</w:t>
            </w:r>
          </w:p>
        </w:tc>
      </w:tr>
      <w:tr w:rsidR="000A2769" w:rsidTr="003D72CC">
        <w:trPr>
          <w:trHeight w:val="442"/>
        </w:trPr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Mixed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10.49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83.06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89.51</w:t>
            </w:r>
          </w:p>
        </w:tc>
      </w:tr>
    </w:tbl>
    <w:p w:rsidR="000A2769" w:rsidRDefault="000A2769" w:rsidP="000A276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0A2769" w:rsidRDefault="000A2769" w:rsidP="000A276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72313F" w:rsidRPr="00917DCF" w:rsidRDefault="000A2769" w:rsidP="0072313F">
      <w:pPr>
        <w:spacing w:line="360" w:lineRule="auto"/>
        <w:jc w:val="both"/>
        <w:rPr>
          <w:lang w:val="en-GB"/>
        </w:rPr>
      </w:pPr>
      <w:r w:rsidRPr="006D2ECF">
        <w:rPr>
          <w:rFonts w:ascii="Times New Roman" w:hAnsi="Times New Roman" w:cs="Times New Roman"/>
          <w:lang w:val="en-GB"/>
        </w:rPr>
        <w:br w:type="page"/>
      </w:r>
      <w:r w:rsidR="0072313F" w:rsidRPr="006D2ECF">
        <w:rPr>
          <w:rFonts w:ascii="Times New Roman" w:hAnsi="Times New Roman" w:cs="Times New Roman"/>
          <w:lang w:val="en-GB"/>
        </w:rPr>
        <w:lastRenderedPageBreak/>
        <w:t xml:space="preserve">Table </w:t>
      </w:r>
      <w:r w:rsidR="0072313F">
        <w:rPr>
          <w:rFonts w:ascii="Times New Roman" w:hAnsi="Times New Roman" w:cs="Times New Roman"/>
          <w:lang w:val="en-GB"/>
        </w:rPr>
        <w:t>10</w:t>
      </w:r>
      <w:r w:rsidR="0072313F" w:rsidRPr="006D2ECF">
        <w:rPr>
          <w:rFonts w:ascii="Times New Roman" w:hAnsi="Times New Roman" w:cs="Times New Roman"/>
          <w:lang w:val="en-GB"/>
        </w:rPr>
        <w:t>: Accuracy by the Random Forest classifier applied to the validation set</w:t>
      </w:r>
      <w:r w:rsidR="0072313F">
        <w:rPr>
          <w:rFonts w:ascii="Times New Roman" w:hAnsi="Times New Roman" w:cs="Times New Roman"/>
          <w:lang w:val="en-GB"/>
        </w:rPr>
        <w:t xml:space="preserve"> of EFT</w:t>
      </w:r>
      <w:r w:rsidR="0072313F" w:rsidRPr="006D2ECF">
        <w:rPr>
          <w:rFonts w:ascii="Times New Roman" w:hAnsi="Times New Roman" w:cs="Times New Roman"/>
          <w:lang w:val="en-GB"/>
        </w:rPr>
        <w:t>. CE: Commission Error; OE: Omission Error; PA: Producer Accuracy; UA: User Accuracy.</w:t>
      </w:r>
      <w:r w:rsidR="0072313F" w:rsidRPr="00B96FE8">
        <w:rPr>
          <w:rFonts w:ascii="Times New Roman" w:hAnsi="Times New Roman" w:cs="Times New Roman"/>
          <w:lang w:val="en-GB"/>
        </w:rPr>
        <w:t xml:space="preserve"> </w:t>
      </w:r>
      <w:r w:rsidR="0072313F">
        <w:rPr>
          <w:rFonts w:ascii="Times New Roman" w:hAnsi="Times New Roman" w:cs="Times New Roman"/>
          <w:lang w:val="en-GB"/>
        </w:rPr>
        <w:t>EFT</w:t>
      </w:r>
      <w:r w:rsidR="0072313F" w:rsidRPr="00E338CD">
        <w:rPr>
          <w:rFonts w:ascii="Times New Roman" w:hAnsi="Times New Roman" w:cs="Times New Roman"/>
          <w:lang w:val="en-GB"/>
        </w:rPr>
        <w:t xml:space="preserve"> 3</w:t>
      </w:r>
      <w:r w:rsidR="0072313F">
        <w:rPr>
          <w:rFonts w:ascii="Times New Roman" w:hAnsi="Times New Roman" w:cs="Times New Roman"/>
          <w:lang w:val="en-GB"/>
        </w:rPr>
        <w:t>.</w:t>
      </w:r>
      <w:r w:rsidR="0072313F" w:rsidRPr="00E338CD">
        <w:rPr>
          <w:rFonts w:ascii="Times New Roman" w:hAnsi="Times New Roman" w:cs="Times New Roman"/>
          <w:lang w:val="en-GB"/>
        </w:rPr>
        <w:t xml:space="preserve">2: Subalpine and mountainous spruce and mountainous mixed </w:t>
      </w:r>
      <w:r w:rsidR="0072313F">
        <w:rPr>
          <w:rFonts w:ascii="Times New Roman" w:hAnsi="Times New Roman" w:cs="Times New Roman"/>
          <w:lang w:val="en-GB"/>
        </w:rPr>
        <w:t xml:space="preserve">spruce-silver fir forest; EFT </w:t>
      </w:r>
      <w:r w:rsidR="0072313F" w:rsidRPr="00E338CD">
        <w:rPr>
          <w:rFonts w:ascii="Times New Roman" w:hAnsi="Times New Roman" w:cs="Times New Roman"/>
          <w:lang w:val="en-GB"/>
        </w:rPr>
        <w:t>7</w:t>
      </w:r>
      <w:r w:rsidR="0072313F">
        <w:rPr>
          <w:rFonts w:ascii="Times New Roman" w:hAnsi="Times New Roman" w:cs="Times New Roman"/>
          <w:lang w:val="en-GB"/>
        </w:rPr>
        <w:t>.</w:t>
      </w:r>
      <w:r w:rsidR="0072313F" w:rsidRPr="00E338CD">
        <w:rPr>
          <w:rFonts w:ascii="Times New Roman" w:hAnsi="Times New Roman" w:cs="Times New Roman"/>
          <w:lang w:val="en-GB"/>
        </w:rPr>
        <w:t xml:space="preserve">3: Apennine-Corsican mountainous </w:t>
      </w:r>
      <w:r w:rsidR="0072313F">
        <w:rPr>
          <w:rFonts w:ascii="Times New Roman" w:hAnsi="Times New Roman" w:cs="Times New Roman"/>
          <w:lang w:val="en-GB"/>
        </w:rPr>
        <w:t xml:space="preserve">beech forest; EFT </w:t>
      </w:r>
      <w:r w:rsidR="0072313F" w:rsidRPr="00E338CD">
        <w:rPr>
          <w:rFonts w:ascii="Times New Roman" w:hAnsi="Times New Roman" w:cs="Times New Roman"/>
          <w:lang w:val="en-GB"/>
        </w:rPr>
        <w:t>8</w:t>
      </w:r>
      <w:r w:rsidR="0072313F">
        <w:rPr>
          <w:rFonts w:ascii="Times New Roman" w:hAnsi="Times New Roman" w:cs="Times New Roman"/>
          <w:lang w:val="en-GB"/>
        </w:rPr>
        <w:t>.</w:t>
      </w:r>
      <w:r w:rsidR="0072313F" w:rsidRPr="00E338CD">
        <w:rPr>
          <w:rFonts w:ascii="Times New Roman" w:hAnsi="Times New Roman" w:cs="Times New Roman"/>
          <w:lang w:val="en-GB"/>
        </w:rPr>
        <w:t xml:space="preserve">2: Turkey oak, Hungarian oak and Sessile oak forest; </w:t>
      </w:r>
      <w:r w:rsidR="0072313F">
        <w:rPr>
          <w:rFonts w:ascii="Times New Roman" w:hAnsi="Times New Roman" w:cs="Times New Roman"/>
          <w:lang w:val="en-GB"/>
        </w:rPr>
        <w:t>EFT</w:t>
      </w:r>
      <w:r w:rsidR="0072313F" w:rsidRPr="00E338CD">
        <w:rPr>
          <w:rFonts w:ascii="Times New Roman" w:hAnsi="Times New Roman" w:cs="Times New Roman"/>
          <w:lang w:val="en-GB"/>
        </w:rPr>
        <w:t xml:space="preserve"> 8</w:t>
      </w:r>
      <w:r w:rsidR="0072313F">
        <w:rPr>
          <w:rFonts w:ascii="Times New Roman" w:hAnsi="Times New Roman" w:cs="Times New Roman"/>
          <w:lang w:val="en-GB"/>
        </w:rPr>
        <w:t>.</w:t>
      </w:r>
      <w:r w:rsidR="0072313F" w:rsidRPr="00E338CD">
        <w:rPr>
          <w:rFonts w:ascii="Times New Roman" w:hAnsi="Times New Roman" w:cs="Times New Roman"/>
          <w:lang w:val="en-GB"/>
        </w:rPr>
        <w:t>7: Chestnut forest</w:t>
      </w:r>
      <w:r w:rsidR="0072313F">
        <w:rPr>
          <w:rFonts w:ascii="Times New Roman" w:hAnsi="Times New Roman" w:cs="Times New Roman"/>
          <w:lang w:val="en-GB"/>
        </w:rPr>
        <w:t>.</w:t>
      </w:r>
    </w:p>
    <w:p w:rsidR="000A2769" w:rsidRPr="00C204B1" w:rsidRDefault="000A2769" w:rsidP="0072313F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eastAsia="Times New Roman" w:hAnsi="Times New Roman" w:cs="Times New Roman"/>
          <w:lang w:val="en-GB"/>
        </w:rPr>
      </w:pPr>
    </w:p>
    <w:tbl>
      <w:tblPr>
        <w:tblW w:w="7456" w:type="dxa"/>
        <w:tblInd w:w="10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1434"/>
        <w:gridCol w:w="1720"/>
        <w:gridCol w:w="1434"/>
        <w:gridCol w:w="1434"/>
        <w:gridCol w:w="1434"/>
      </w:tblGrid>
      <w:tr w:rsidR="000A2769" w:rsidRPr="006B5DC9" w:rsidTr="003D72CC">
        <w:trPr>
          <w:trHeight w:val="431"/>
          <w:tblHeader/>
        </w:trPr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EFT</w:t>
            </w:r>
          </w:p>
        </w:tc>
        <w:tc>
          <w:tcPr>
            <w:tcW w:w="17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 (%)</w:t>
            </w: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OE (%)</w:t>
            </w: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 (%)</w:t>
            </w: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A2769" w:rsidRPr="006B5DC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B5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  <w:r w:rsidRPr="006B5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(%)</w:t>
            </w:r>
          </w:p>
        </w:tc>
      </w:tr>
      <w:tr w:rsidR="000A2769" w:rsidRPr="006B5DC9" w:rsidTr="003D72CC">
        <w:trPr>
          <w:trHeight w:val="436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Pr="006B5DC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EFT </w:t>
            </w:r>
            <w:r w:rsidRPr="006B5D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B5D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Pr="006B5DC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B5D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11.74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Pr="006B5DC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B5D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13.15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2769" w:rsidRPr="006B5DC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B5D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88.26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2769" w:rsidRPr="006B5DC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B5D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86.85</w:t>
            </w:r>
          </w:p>
        </w:tc>
      </w:tr>
      <w:tr w:rsidR="000A2769" w:rsidRPr="006B5DC9" w:rsidTr="003D72CC">
        <w:trPr>
          <w:trHeight w:val="436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Pr="006B5DC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EFT</w:t>
            </w:r>
            <w:r w:rsidRPr="006B5D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B5D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Pr="006B5DC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B5D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4.95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Pr="006B5DC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B5D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5.03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2769" w:rsidRPr="006B5DC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B5D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95.05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2769" w:rsidRPr="006B5DC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B5D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94.97</w:t>
            </w:r>
          </w:p>
        </w:tc>
      </w:tr>
      <w:tr w:rsidR="000A2769" w:rsidRPr="006B5DC9" w:rsidTr="003D72CC">
        <w:trPr>
          <w:trHeight w:val="436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Pr="006B5DC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EFT</w:t>
            </w:r>
            <w:r w:rsidRPr="006B5D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B5D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Pr="006B5DC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B5D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6.05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Pr="006B5DC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B5D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16.06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2769" w:rsidRPr="006B5DC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B5D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93.95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2769" w:rsidRPr="006B5DC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B5D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83.94</w:t>
            </w:r>
          </w:p>
        </w:tc>
      </w:tr>
      <w:tr w:rsidR="000A2769" w:rsidTr="003D72CC">
        <w:trPr>
          <w:trHeight w:val="436"/>
        </w:trPr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Pr="006B5DC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EFT</w:t>
            </w:r>
            <w:r w:rsidRPr="006B5D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B5D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Pr="006B5DC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B5D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8.74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:rsidR="000A2769" w:rsidRPr="006B5DC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B5D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6.41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A2769" w:rsidRPr="006B5DC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B5D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91.26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A2769" w:rsidRDefault="000A2769" w:rsidP="003D72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D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.59</w:t>
            </w:r>
          </w:p>
        </w:tc>
      </w:tr>
    </w:tbl>
    <w:p w:rsidR="00B26330" w:rsidRDefault="00B26330"/>
    <w:sectPr w:rsidR="00B26330" w:rsidSect="00E707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A2769"/>
    <w:rsid w:val="000A2769"/>
    <w:rsid w:val="003D72CC"/>
    <w:rsid w:val="005878BA"/>
    <w:rsid w:val="005F047F"/>
    <w:rsid w:val="0072313F"/>
    <w:rsid w:val="00820212"/>
    <w:rsid w:val="00B26330"/>
    <w:rsid w:val="00E70785"/>
    <w:rsid w:val="00F33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2769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A276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F047F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F047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10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</dc:creator>
  <cp:keywords/>
  <dc:description/>
  <cp:lastModifiedBy>Anonimo</cp:lastModifiedBy>
  <cp:revision>6</cp:revision>
  <dcterms:created xsi:type="dcterms:W3CDTF">2017-09-19T15:34:00Z</dcterms:created>
  <dcterms:modified xsi:type="dcterms:W3CDTF">2017-10-27T07:31:00Z</dcterms:modified>
</cp:coreProperties>
</file>